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155" w:rsidRPr="001013B0" w:rsidRDefault="00207155" w:rsidP="00207155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1013B0">
        <w:rPr>
          <w:rFonts w:ascii="Times New Roman" w:hAnsi="Times New Roman"/>
          <w:sz w:val="28"/>
          <w:szCs w:val="28"/>
        </w:rPr>
        <w:t>Приложение</w:t>
      </w:r>
    </w:p>
    <w:p w:rsidR="00207155" w:rsidRPr="001013B0" w:rsidRDefault="00207155" w:rsidP="00207155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1013B0">
        <w:rPr>
          <w:rFonts w:ascii="Times New Roman" w:hAnsi="Times New Roman"/>
          <w:sz w:val="28"/>
          <w:szCs w:val="28"/>
        </w:rPr>
        <w:t>к Решению Думы</w:t>
      </w:r>
    </w:p>
    <w:p w:rsidR="00207155" w:rsidRPr="001013B0" w:rsidRDefault="00207155" w:rsidP="00207155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1013B0">
        <w:rPr>
          <w:rFonts w:ascii="Times New Roman" w:hAnsi="Times New Roman"/>
          <w:sz w:val="28"/>
          <w:szCs w:val="28"/>
        </w:rPr>
        <w:t>городского округа Самара</w:t>
      </w:r>
    </w:p>
    <w:p w:rsidR="00207155" w:rsidRPr="001013B0" w:rsidRDefault="00207155" w:rsidP="00207155">
      <w:pPr>
        <w:spacing w:after="0" w:line="240" w:lineRule="auto"/>
        <w:ind w:firstLine="6096"/>
        <w:rPr>
          <w:rFonts w:ascii="Times New Roman" w:hAnsi="Times New Roman"/>
          <w:b/>
          <w:sz w:val="28"/>
          <w:szCs w:val="28"/>
        </w:rPr>
      </w:pPr>
      <w:r w:rsidRPr="001013B0">
        <w:rPr>
          <w:rFonts w:ascii="Times New Roman" w:hAnsi="Times New Roman"/>
          <w:sz w:val="28"/>
          <w:szCs w:val="28"/>
        </w:rPr>
        <w:t xml:space="preserve">от </w:t>
      </w:r>
      <w:r w:rsidR="00B205C6">
        <w:rPr>
          <w:rFonts w:ascii="Times New Roman" w:hAnsi="Times New Roman"/>
          <w:sz w:val="28"/>
          <w:szCs w:val="28"/>
        </w:rPr>
        <w:t>27 февраля</w:t>
      </w:r>
      <w:r w:rsidRPr="001013B0">
        <w:rPr>
          <w:rFonts w:ascii="Times New Roman" w:hAnsi="Times New Roman"/>
          <w:sz w:val="28"/>
          <w:szCs w:val="28"/>
        </w:rPr>
        <w:t xml:space="preserve"> 2025 г. № </w:t>
      </w:r>
      <w:r w:rsidR="000B35A3">
        <w:rPr>
          <w:rFonts w:ascii="Times New Roman" w:hAnsi="Times New Roman"/>
          <w:sz w:val="28"/>
          <w:szCs w:val="28"/>
        </w:rPr>
        <w:t>47</w:t>
      </w:r>
      <w:r w:rsidR="00E66B9C">
        <w:rPr>
          <w:rFonts w:ascii="Times New Roman" w:hAnsi="Times New Roman"/>
          <w:sz w:val="28"/>
          <w:szCs w:val="28"/>
        </w:rPr>
        <w:t>1</w:t>
      </w:r>
    </w:p>
    <w:p w:rsidR="00207155" w:rsidRPr="001013B0" w:rsidRDefault="00207155" w:rsidP="002071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7155" w:rsidRPr="001013B0" w:rsidRDefault="00207155" w:rsidP="002071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7155" w:rsidRPr="001013B0" w:rsidRDefault="00207155" w:rsidP="002071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013B0">
        <w:rPr>
          <w:rFonts w:ascii="Times New Roman" w:hAnsi="Times New Roman"/>
          <w:sz w:val="28"/>
          <w:szCs w:val="28"/>
        </w:rPr>
        <w:t>проект</w:t>
      </w:r>
    </w:p>
    <w:p w:rsidR="00207155" w:rsidRPr="001013B0" w:rsidRDefault="00207155" w:rsidP="002071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7155" w:rsidRPr="001013B0" w:rsidRDefault="00207155" w:rsidP="002071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3B0">
        <w:rPr>
          <w:rFonts w:ascii="Times New Roman" w:hAnsi="Times New Roman"/>
          <w:b/>
          <w:sz w:val="32"/>
          <w:szCs w:val="32"/>
        </w:rPr>
        <w:t>РЕШЕНИЕ</w:t>
      </w:r>
    </w:p>
    <w:p w:rsidR="00207155" w:rsidRPr="001013B0" w:rsidRDefault="00207155" w:rsidP="002071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x-none"/>
        </w:rPr>
      </w:pPr>
    </w:p>
    <w:p w:rsidR="007F4F47" w:rsidRPr="001013B0" w:rsidRDefault="003D5688" w:rsidP="007F4F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3B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8B2FF5" w:rsidRPr="001013B0">
        <w:rPr>
          <w:rFonts w:ascii="Times New Roman" w:hAnsi="Times New Roman" w:cs="Times New Roman"/>
          <w:b/>
          <w:sz w:val="28"/>
          <w:szCs w:val="28"/>
        </w:rPr>
        <w:t>Правила благоустройства территории</w:t>
      </w:r>
    </w:p>
    <w:p w:rsidR="007F4F47" w:rsidRPr="001013B0" w:rsidRDefault="008B2FF5" w:rsidP="007F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13B0">
        <w:rPr>
          <w:rFonts w:ascii="Times New Roman" w:hAnsi="Times New Roman" w:cs="Times New Roman"/>
          <w:b/>
          <w:sz w:val="28"/>
          <w:szCs w:val="28"/>
        </w:rPr>
        <w:t xml:space="preserve">городского округа Самара и территорий внутригородских районов городского округа Самара, утвержденные </w:t>
      </w:r>
      <w:r w:rsidRPr="001013B0">
        <w:rPr>
          <w:rFonts w:ascii="Times New Roman" w:hAnsi="Times New Roman" w:cs="Times New Roman"/>
          <w:b/>
          <w:bCs/>
          <w:sz w:val="28"/>
          <w:szCs w:val="28"/>
        </w:rPr>
        <w:t>Решением</w:t>
      </w:r>
      <w:r w:rsidR="00153689" w:rsidRPr="00101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013B0">
        <w:rPr>
          <w:rFonts w:ascii="Times New Roman" w:hAnsi="Times New Roman" w:cs="Times New Roman"/>
          <w:b/>
          <w:bCs/>
          <w:sz w:val="28"/>
          <w:szCs w:val="28"/>
        </w:rPr>
        <w:t xml:space="preserve">Думы </w:t>
      </w:r>
    </w:p>
    <w:p w:rsidR="008B2FF5" w:rsidRPr="001013B0" w:rsidRDefault="008B2FF5" w:rsidP="007F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13B0">
        <w:rPr>
          <w:rFonts w:ascii="Times New Roman" w:hAnsi="Times New Roman" w:cs="Times New Roman"/>
          <w:b/>
          <w:bCs/>
          <w:sz w:val="28"/>
          <w:szCs w:val="28"/>
        </w:rPr>
        <w:t>городского округа Самара</w:t>
      </w:r>
      <w:r w:rsidR="007F4F47" w:rsidRPr="00101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013B0">
        <w:rPr>
          <w:rFonts w:ascii="Times New Roman" w:hAnsi="Times New Roman" w:cs="Times New Roman"/>
          <w:b/>
          <w:bCs/>
          <w:sz w:val="28"/>
          <w:szCs w:val="28"/>
        </w:rPr>
        <w:t>от 08</w:t>
      </w:r>
      <w:r w:rsidR="00457A78" w:rsidRPr="001013B0">
        <w:rPr>
          <w:rFonts w:ascii="Times New Roman" w:hAnsi="Times New Roman" w:cs="Times New Roman"/>
          <w:b/>
          <w:bCs/>
          <w:sz w:val="28"/>
          <w:szCs w:val="28"/>
        </w:rPr>
        <w:t xml:space="preserve"> августа </w:t>
      </w:r>
      <w:r w:rsidRPr="001013B0">
        <w:rPr>
          <w:rFonts w:ascii="Times New Roman" w:hAnsi="Times New Roman" w:cs="Times New Roman"/>
          <w:b/>
          <w:bCs/>
          <w:sz w:val="28"/>
          <w:szCs w:val="28"/>
        </w:rPr>
        <w:t xml:space="preserve">2019 </w:t>
      </w:r>
      <w:r w:rsidR="00457A78" w:rsidRPr="001013B0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  <w:r w:rsidRPr="001013B0">
        <w:rPr>
          <w:rFonts w:ascii="Times New Roman" w:hAnsi="Times New Roman" w:cs="Times New Roman"/>
          <w:b/>
          <w:bCs/>
          <w:sz w:val="28"/>
          <w:szCs w:val="28"/>
        </w:rPr>
        <w:t>№ 444</w:t>
      </w:r>
    </w:p>
    <w:p w:rsidR="003D5688" w:rsidRPr="001013B0" w:rsidRDefault="003D5688" w:rsidP="007F4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688" w:rsidRPr="001013B0" w:rsidRDefault="003D5688" w:rsidP="007F4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688" w:rsidRPr="001013B0" w:rsidRDefault="003D5688" w:rsidP="007F4F47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3B0">
        <w:rPr>
          <w:rFonts w:ascii="Times New Roman" w:hAnsi="Times New Roman" w:cs="Times New Roman"/>
          <w:sz w:val="28"/>
          <w:szCs w:val="28"/>
        </w:rPr>
        <w:t xml:space="preserve">Рассмотрев представленный Главой городского округа Самара проект решения Думы городского округа Самара «О внесении изменений </w:t>
      </w:r>
      <w:r w:rsidR="003D5788" w:rsidRPr="001013B0">
        <w:rPr>
          <w:rFonts w:ascii="Times New Roman" w:hAnsi="Times New Roman" w:cs="Times New Roman"/>
          <w:sz w:val="28"/>
          <w:szCs w:val="28"/>
        </w:rPr>
        <w:t xml:space="preserve">в Правила благоустройства территории городского округа Самара и территорий внутригородских районов городского округа Самара, утвержденные </w:t>
      </w:r>
      <w:r w:rsidR="003D5788" w:rsidRPr="001013B0">
        <w:rPr>
          <w:rFonts w:ascii="Times New Roman" w:hAnsi="Times New Roman" w:cs="Times New Roman"/>
          <w:bCs/>
          <w:sz w:val="28"/>
          <w:szCs w:val="28"/>
        </w:rPr>
        <w:t>Решением Думы городского округа Самара от 08</w:t>
      </w:r>
      <w:r w:rsidR="00F555A7" w:rsidRPr="001013B0">
        <w:rPr>
          <w:rFonts w:ascii="Times New Roman" w:hAnsi="Times New Roman" w:cs="Times New Roman"/>
          <w:bCs/>
          <w:sz w:val="28"/>
          <w:szCs w:val="28"/>
        </w:rPr>
        <w:t xml:space="preserve"> августа </w:t>
      </w:r>
      <w:r w:rsidR="003D5788" w:rsidRPr="001013B0">
        <w:rPr>
          <w:rFonts w:ascii="Times New Roman" w:hAnsi="Times New Roman" w:cs="Times New Roman"/>
          <w:bCs/>
          <w:sz w:val="28"/>
          <w:szCs w:val="28"/>
        </w:rPr>
        <w:t>2019</w:t>
      </w:r>
      <w:r w:rsidR="004D7B5A" w:rsidRPr="001013B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3D5788" w:rsidRPr="001013B0">
        <w:rPr>
          <w:rFonts w:ascii="Times New Roman" w:hAnsi="Times New Roman" w:cs="Times New Roman"/>
          <w:bCs/>
          <w:sz w:val="28"/>
          <w:szCs w:val="28"/>
        </w:rPr>
        <w:t xml:space="preserve"> № 444»</w:t>
      </w:r>
      <w:r w:rsidRPr="001013B0">
        <w:rPr>
          <w:rFonts w:ascii="Times New Roman" w:hAnsi="Times New Roman" w:cs="Times New Roman"/>
          <w:sz w:val="28"/>
          <w:szCs w:val="28"/>
        </w:rPr>
        <w:t xml:space="preserve">, </w:t>
      </w:r>
      <w:r w:rsidR="007F4F47" w:rsidRPr="001013B0">
        <w:rPr>
          <w:rFonts w:ascii="Times New Roman" w:hAnsi="Times New Roman" w:cs="Times New Roman"/>
          <w:sz w:val="28"/>
          <w:szCs w:val="28"/>
        </w:rPr>
        <w:br/>
      </w:r>
      <w:r w:rsidRPr="001013B0">
        <w:rPr>
          <w:rFonts w:ascii="Times New Roman" w:hAnsi="Times New Roman" w:cs="Times New Roman"/>
          <w:sz w:val="28"/>
          <w:szCs w:val="28"/>
        </w:rPr>
        <w:t>в соответствии</w:t>
      </w:r>
      <w:r w:rsidR="003D5788" w:rsidRPr="001013B0">
        <w:rPr>
          <w:rFonts w:ascii="Times New Roman" w:hAnsi="Times New Roman" w:cs="Times New Roman"/>
          <w:sz w:val="28"/>
          <w:szCs w:val="28"/>
        </w:rPr>
        <w:t xml:space="preserve"> с </w:t>
      </w:r>
      <w:r w:rsidR="00BA72AA" w:rsidRPr="001013B0">
        <w:rPr>
          <w:rFonts w:ascii="Times New Roman" w:eastAsia="Times New Roman" w:hAnsi="Times New Roman"/>
          <w:sz w:val="28"/>
          <w:szCs w:val="28"/>
        </w:rPr>
        <w:t>Федеральным законом от 06 октября 2003</w:t>
      </w:r>
      <w:r w:rsidR="004D7B5A" w:rsidRPr="001013B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BA72AA" w:rsidRPr="001013B0">
        <w:rPr>
          <w:rFonts w:ascii="Times New Roman" w:eastAsia="Times New Roman" w:hAnsi="Times New Roman"/>
          <w:sz w:val="28"/>
          <w:szCs w:val="28"/>
        </w:rPr>
        <w:t xml:space="preserve"> № 131-ФЗ </w:t>
      </w:r>
      <w:r w:rsidR="007F4F47" w:rsidRPr="001013B0">
        <w:rPr>
          <w:rFonts w:ascii="Times New Roman" w:eastAsia="Times New Roman" w:hAnsi="Times New Roman"/>
          <w:sz w:val="28"/>
          <w:szCs w:val="28"/>
        </w:rPr>
        <w:br/>
      </w:r>
      <w:r w:rsidR="00BA72AA" w:rsidRPr="001013B0">
        <w:rPr>
          <w:rFonts w:ascii="Times New Roman" w:eastAsia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963361" w:rsidRPr="001013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0299" w:rsidRPr="001013B0">
        <w:rPr>
          <w:rFonts w:ascii="Times New Roman" w:hAnsi="Times New Roman" w:cs="Times New Roman"/>
          <w:sz w:val="28"/>
          <w:szCs w:val="28"/>
        </w:rPr>
        <w:t>подпунктом</w:t>
      </w:r>
      <w:r w:rsidR="004B1535" w:rsidRPr="001013B0">
        <w:rPr>
          <w:rFonts w:ascii="Times New Roman" w:hAnsi="Times New Roman" w:cs="Times New Roman"/>
          <w:sz w:val="28"/>
          <w:szCs w:val="28"/>
        </w:rPr>
        <w:t xml:space="preserve"> и.</w:t>
      </w:r>
      <w:r w:rsidR="00EC50E0" w:rsidRPr="001013B0">
        <w:rPr>
          <w:rFonts w:ascii="Times New Roman" w:hAnsi="Times New Roman" w:cs="Times New Roman"/>
          <w:sz w:val="28"/>
          <w:szCs w:val="28"/>
        </w:rPr>
        <w:t xml:space="preserve">2 пункта 5 статьи 23 </w:t>
      </w:r>
      <w:r w:rsidR="00AB0299" w:rsidRPr="001013B0">
        <w:rPr>
          <w:rFonts w:ascii="Times New Roman" w:hAnsi="Times New Roman" w:cs="Times New Roman"/>
          <w:sz w:val="28"/>
          <w:szCs w:val="28"/>
        </w:rPr>
        <w:t>Устава городского округа Самара</w:t>
      </w:r>
      <w:r w:rsidR="00EC50E0" w:rsidRPr="001013B0">
        <w:rPr>
          <w:rFonts w:ascii="Times New Roman" w:hAnsi="Times New Roman" w:cs="Times New Roman"/>
          <w:sz w:val="28"/>
          <w:szCs w:val="28"/>
        </w:rPr>
        <w:t xml:space="preserve"> Дума городского округа Самара</w:t>
      </w:r>
      <w:r w:rsidR="00963361" w:rsidRPr="001013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688" w:rsidRPr="001013B0" w:rsidRDefault="003D5688" w:rsidP="007F4F4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5688" w:rsidRPr="001013B0" w:rsidRDefault="003D5688" w:rsidP="007F4F4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13B0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3D5688" w:rsidRPr="001013B0" w:rsidRDefault="003D5688" w:rsidP="007F4F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5C6B" w:rsidRPr="001013B0" w:rsidRDefault="007F4F47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1. </w:t>
      </w:r>
      <w:r w:rsidR="003D568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Внести </w:t>
      </w:r>
      <w:r w:rsidR="003D5788" w:rsidRPr="001013B0">
        <w:rPr>
          <w:rFonts w:ascii="Times New Roman" w:hAnsi="Times New Roman" w:cs="Times New Roman"/>
          <w:b w:val="0"/>
          <w:sz w:val="28"/>
          <w:szCs w:val="28"/>
        </w:rPr>
        <w:t>в Правила благоустройства территории городского округа Самара и территорий внутригородских районов городского округа Самара, утвержденные Решением Думы городского округа Самара от 08</w:t>
      </w:r>
      <w:r w:rsidR="00F555A7" w:rsidRPr="001013B0">
        <w:rPr>
          <w:rFonts w:ascii="Times New Roman" w:hAnsi="Times New Roman" w:cs="Times New Roman"/>
          <w:b w:val="0"/>
          <w:sz w:val="28"/>
          <w:szCs w:val="28"/>
        </w:rPr>
        <w:t xml:space="preserve"> августа 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t>2019 </w:t>
      </w:r>
      <w:r w:rsidR="00661E11" w:rsidRPr="001013B0"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7648C4" w:rsidRPr="001013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195F" w:rsidRPr="001013B0">
        <w:rPr>
          <w:rFonts w:ascii="Times New Roman" w:hAnsi="Times New Roman" w:cs="Times New Roman"/>
          <w:b w:val="0"/>
          <w:sz w:val="28"/>
          <w:szCs w:val="28"/>
        </w:rPr>
        <w:t>№ 444</w:t>
      </w:r>
      <w:r w:rsidR="004B1535" w:rsidRPr="001013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4978" w:rsidRPr="001013B0">
        <w:rPr>
          <w:rFonts w:ascii="Times New Roman" w:hAnsi="Times New Roman" w:cs="Times New Roman"/>
          <w:b w:val="0"/>
          <w:sz w:val="28"/>
          <w:szCs w:val="28"/>
        </w:rPr>
        <w:t>(</w:t>
      </w:r>
      <w:r w:rsidR="00CE5A4D" w:rsidRPr="001013B0">
        <w:rPr>
          <w:rFonts w:ascii="Times New Roman" w:hAnsi="Times New Roman" w:cs="Times New Roman"/>
          <w:b w:val="0"/>
          <w:sz w:val="28"/>
          <w:szCs w:val="28"/>
        </w:rPr>
        <w:t>в редакции Решений</w:t>
      </w:r>
      <w:r w:rsidR="004B1535" w:rsidRPr="001013B0">
        <w:rPr>
          <w:rFonts w:ascii="Times New Roman" w:hAnsi="Times New Roman" w:cs="Times New Roman"/>
          <w:b w:val="0"/>
          <w:sz w:val="28"/>
          <w:szCs w:val="28"/>
        </w:rPr>
        <w:t xml:space="preserve"> Дум</w:t>
      </w:r>
      <w:r w:rsidR="00884BD5" w:rsidRPr="001013B0">
        <w:rPr>
          <w:rFonts w:ascii="Times New Roman" w:hAnsi="Times New Roman" w:cs="Times New Roman"/>
          <w:b w:val="0"/>
          <w:sz w:val="28"/>
          <w:szCs w:val="28"/>
        </w:rPr>
        <w:t xml:space="preserve">ы городского округа Самара 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br/>
      </w:r>
      <w:r w:rsidR="00884BD5" w:rsidRPr="001013B0">
        <w:rPr>
          <w:rFonts w:ascii="Times New Roman" w:hAnsi="Times New Roman" w:cs="Times New Roman"/>
          <w:b w:val="0"/>
          <w:sz w:val="28"/>
          <w:szCs w:val="28"/>
        </w:rPr>
        <w:t>от</w:t>
      </w:r>
      <w:r w:rsidR="00CE5A4D" w:rsidRPr="001013B0">
        <w:rPr>
          <w:rFonts w:ascii="Times New Roman" w:hAnsi="Times New Roman" w:cs="Times New Roman"/>
          <w:b w:val="0"/>
          <w:sz w:val="28"/>
          <w:szCs w:val="28"/>
        </w:rPr>
        <w:t xml:space="preserve"> 25 </w:t>
      </w:r>
      <w:r w:rsidR="00661E11" w:rsidRPr="001013B0">
        <w:rPr>
          <w:rFonts w:ascii="Times New Roman" w:hAnsi="Times New Roman" w:cs="Times New Roman"/>
          <w:b w:val="0"/>
          <w:sz w:val="28"/>
          <w:szCs w:val="28"/>
        </w:rPr>
        <w:t>марта 2</w:t>
      </w:r>
      <w:r w:rsidR="00CE5A4D" w:rsidRPr="001013B0">
        <w:rPr>
          <w:rFonts w:ascii="Times New Roman" w:hAnsi="Times New Roman" w:cs="Times New Roman"/>
          <w:b w:val="0"/>
          <w:sz w:val="28"/>
          <w:szCs w:val="28"/>
        </w:rPr>
        <w:t>021 года № 68, от</w:t>
      </w:r>
      <w:r w:rsidR="00884BD5" w:rsidRPr="001013B0">
        <w:rPr>
          <w:rFonts w:ascii="Times New Roman" w:hAnsi="Times New Roman" w:cs="Times New Roman"/>
          <w:b w:val="0"/>
          <w:sz w:val="28"/>
          <w:szCs w:val="28"/>
        </w:rPr>
        <w:t xml:space="preserve"> 09</w:t>
      </w:r>
      <w:r w:rsidR="004B1535" w:rsidRPr="001013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4BD5" w:rsidRPr="001013B0">
        <w:rPr>
          <w:rFonts w:ascii="Times New Roman" w:hAnsi="Times New Roman" w:cs="Times New Roman"/>
          <w:b w:val="0"/>
          <w:sz w:val="28"/>
          <w:szCs w:val="28"/>
        </w:rPr>
        <w:t>августа 2022</w:t>
      </w:r>
      <w:r w:rsidR="004B1535" w:rsidRPr="001013B0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884BD5" w:rsidRPr="001013B0">
        <w:rPr>
          <w:rFonts w:ascii="Times New Roman" w:hAnsi="Times New Roman" w:cs="Times New Roman"/>
          <w:b w:val="0"/>
          <w:sz w:val="28"/>
          <w:szCs w:val="28"/>
        </w:rPr>
        <w:t>228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t>, от 31 августа 2023 </w:t>
      </w:r>
      <w:r w:rsidR="00D62F10" w:rsidRPr="001013B0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5374A8" w:rsidRPr="001013B0">
        <w:rPr>
          <w:rFonts w:ascii="Times New Roman" w:hAnsi="Times New Roman" w:cs="Times New Roman"/>
          <w:b w:val="0"/>
          <w:sz w:val="28"/>
          <w:szCs w:val="28"/>
        </w:rPr>
        <w:t>№ 312</w:t>
      </w:r>
      <w:r w:rsidR="00894978" w:rsidRPr="001013B0">
        <w:rPr>
          <w:rFonts w:ascii="Times New Roman" w:hAnsi="Times New Roman" w:cs="Times New Roman"/>
          <w:b w:val="0"/>
          <w:sz w:val="28"/>
          <w:szCs w:val="28"/>
        </w:rPr>
        <w:t>)</w:t>
      </w:r>
      <w:r w:rsidR="003D568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(далее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–</w:t>
      </w:r>
      <w:r w:rsidR="003D568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</w:t>
      </w:r>
      <w:r w:rsidR="009230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равила</w:t>
      </w:r>
      <w:r w:rsidR="003D568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)</w:t>
      </w:r>
      <w:r w:rsidR="0078195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7019C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5B3F2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следующие изменения:</w:t>
      </w:r>
      <w:r w:rsidR="00BA72AA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</w:p>
    <w:p w:rsidR="00B378C9" w:rsidRPr="001013B0" w:rsidRDefault="00B378C9" w:rsidP="007F4F47">
      <w:pPr>
        <w:pStyle w:val="ConsPlusTitle"/>
        <w:spacing w:before="12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</w:t>
      </w:r>
      <w:r w:rsidR="00E77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 главе 2 Правил:</w:t>
      </w:r>
    </w:p>
    <w:p w:rsidR="001744B1" w:rsidRPr="001013B0" w:rsidRDefault="000E3479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</w:t>
      </w:r>
      <w:r w:rsidR="00E77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.1. 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подпункт 6 пункта 4 статьи 4 изложить в следующей редакции:</w:t>
      </w:r>
    </w:p>
    <w:p w:rsidR="000E3479" w:rsidRPr="001013B0" w:rsidRDefault="000E3479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«6)</w:t>
      </w:r>
      <w:r w:rsidR="001013B0" w:rsidRPr="001013B0">
        <w:rPr>
          <w:rFonts w:ascii="Times New Roman" w:hAnsi="Times New Roman" w:cs="Times New Roman"/>
          <w:b w:val="0"/>
          <w:sz w:val="28"/>
          <w:szCs w:val="28"/>
        </w:rPr>
        <w:t> 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для многоквартирных жилых домов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1744B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(за исключением многоквартирных домов, земельные участки под которыми не образованы или образованы по границам таких домов)</w:t>
      </w:r>
      <w:r w:rsidR="00B32C9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–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25 м от границ земельного участка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;»;</w:t>
      </w:r>
    </w:p>
    <w:p w:rsidR="00D16EF6" w:rsidRPr="001013B0" w:rsidRDefault="00B378C9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2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 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</w:t>
      </w:r>
      <w:r w:rsidR="00D16EF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ункт 7 статьи 8 изложить в следующей редакции:</w:t>
      </w:r>
    </w:p>
    <w:p w:rsidR="008360AF" w:rsidRPr="001013B0" w:rsidRDefault="00D16EF6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«7. Запрещается</w:t>
      </w:r>
      <w:r w:rsidR="008360A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</w:p>
    <w:p w:rsidR="00F81A8C" w:rsidRPr="001013B0" w:rsidRDefault="008360AF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</w:t>
      </w:r>
      <w:r w:rsidR="003C0C2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D16EF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выдвижение или перемещение на элементы </w:t>
      </w:r>
      <w:r w:rsidR="00E0117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автомобильных </w:t>
      </w:r>
      <w:r w:rsidR="00D16EF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дорог, </w:t>
      </w:r>
      <w:r w:rsidR="00E0117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иные </w:t>
      </w:r>
      <w:r w:rsidR="00D16EF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территории общего пользования снега, </w:t>
      </w:r>
      <w:r w:rsidR="00E0117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</w:t>
      </w:r>
      <w:r w:rsidR="00D16EF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чищаемого с внутриквартальных проездов и тротуаров, дворовых территорий, территорий предприятий, </w:t>
      </w:r>
      <w:r w:rsidR="00D16EF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организаций, строительных площадок, объектов потребительского рынка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;</w:t>
      </w:r>
    </w:p>
    <w:p w:rsidR="00022CD0" w:rsidRPr="001013B0" w:rsidRDefault="008360AF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- </w:t>
      </w:r>
      <w:r w:rsidR="00496B3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обработк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</w:t>
      </w:r>
      <w:r w:rsidR="00496B3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9658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территории </w:t>
      </w:r>
      <w:proofErr w:type="spellStart"/>
      <w:r w:rsidR="009658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противого</w:t>
      </w:r>
      <w:r w:rsidR="009C208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ло</w:t>
      </w:r>
      <w:r w:rsidR="009658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ледны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ми</w:t>
      </w:r>
      <w:proofErr w:type="spellEnd"/>
      <w:r w:rsidR="009658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материал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ами и реагентами</w:t>
      </w:r>
      <w:r w:rsidR="009658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не</w:t>
      </w:r>
      <w:r w:rsidR="009658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допустимы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ми к использованию </w:t>
      </w:r>
      <w:r w:rsidR="009658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 соответствии с действующими правовыми актами, ГОСТами и СанПиНами</w:t>
      </w:r>
      <w:r w:rsidR="00B11E6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</w:t>
      </w:r>
      <w:r w:rsidR="00D16EF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».</w:t>
      </w:r>
    </w:p>
    <w:p w:rsidR="005E5CE5" w:rsidRPr="001013B0" w:rsidRDefault="00B378C9" w:rsidP="007F4F47">
      <w:pPr>
        <w:pStyle w:val="ConsPlusTitle"/>
        <w:spacing w:before="12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13B0">
        <w:rPr>
          <w:rFonts w:ascii="Times New Roman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hAnsi="Times New Roman" w:cs="Times New Roman"/>
          <w:b w:val="0"/>
          <w:sz w:val="28"/>
          <w:szCs w:val="28"/>
        </w:rPr>
        <w:t>2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211974" w:rsidRPr="001013B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E77C8F" w:rsidRPr="001013B0">
        <w:rPr>
          <w:rFonts w:ascii="Times New Roman" w:hAnsi="Times New Roman" w:cs="Times New Roman"/>
          <w:b w:val="0"/>
          <w:sz w:val="28"/>
          <w:szCs w:val="28"/>
        </w:rPr>
        <w:t>г</w:t>
      </w:r>
      <w:r w:rsidR="005E5CE5" w:rsidRPr="001013B0">
        <w:rPr>
          <w:rFonts w:ascii="Times New Roman" w:hAnsi="Times New Roman" w:cs="Times New Roman"/>
          <w:b w:val="0"/>
          <w:sz w:val="28"/>
          <w:szCs w:val="28"/>
        </w:rPr>
        <w:t>лаве 3 Правил:</w:t>
      </w:r>
    </w:p>
    <w:p w:rsidR="00B32C94" w:rsidRPr="001013B0" w:rsidRDefault="005E5CE5" w:rsidP="007F4F4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13B0">
        <w:rPr>
          <w:rFonts w:ascii="Times New Roman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hAnsi="Times New Roman" w:cs="Times New Roman"/>
          <w:b w:val="0"/>
          <w:sz w:val="28"/>
          <w:szCs w:val="28"/>
        </w:rPr>
        <w:t>2</w:t>
      </w:r>
      <w:r w:rsidR="00207155" w:rsidRPr="001013B0">
        <w:rPr>
          <w:rFonts w:ascii="Times New Roman" w:hAnsi="Times New Roman" w:cs="Times New Roman"/>
          <w:b w:val="0"/>
          <w:sz w:val="28"/>
          <w:szCs w:val="28"/>
        </w:rPr>
        <w:t>.1. </w:t>
      </w:r>
      <w:r w:rsidR="007F4F47" w:rsidRPr="001013B0">
        <w:rPr>
          <w:rFonts w:ascii="Times New Roman" w:hAnsi="Times New Roman" w:cs="Times New Roman"/>
          <w:b w:val="0"/>
          <w:sz w:val="28"/>
          <w:szCs w:val="28"/>
        </w:rPr>
        <w:t>а</w:t>
      </w:r>
      <w:r w:rsidR="00B32C94" w:rsidRPr="001013B0">
        <w:rPr>
          <w:rFonts w:ascii="Times New Roman" w:hAnsi="Times New Roman" w:cs="Times New Roman"/>
          <w:b w:val="0"/>
          <w:sz w:val="28"/>
          <w:szCs w:val="28"/>
        </w:rPr>
        <w:t>бзац</w:t>
      </w:r>
      <w:r w:rsidR="0051055F" w:rsidRPr="001013B0">
        <w:rPr>
          <w:rFonts w:ascii="Times New Roman" w:hAnsi="Times New Roman" w:cs="Times New Roman"/>
          <w:b w:val="0"/>
          <w:sz w:val="28"/>
          <w:szCs w:val="28"/>
        </w:rPr>
        <w:t>ы</w:t>
      </w:r>
      <w:r w:rsidR="00B32C94" w:rsidRPr="001013B0">
        <w:rPr>
          <w:rFonts w:ascii="Times New Roman" w:hAnsi="Times New Roman" w:cs="Times New Roman"/>
          <w:b w:val="0"/>
          <w:sz w:val="28"/>
          <w:szCs w:val="28"/>
        </w:rPr>
        <w:t xml:space="preserve"> пятый и шестой пункта 3 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t>стать</w:t>
      </w:r>
      <w:r w:rsidR="00B32C94" w:rsidRPr="001013B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t xml:space="preserve"> 11</w:t>
      </w:r>
      <w:r w:rsidR="00B32C94" w:rsidRPr="001013B0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B32C94" w:rsidRPr="001013B0" w:rsidRDefault="00B32C94" w:rsidP="007F4F4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13B0">
        <w:rPr>
          <w:rFonts w:ascii="Times New Roman" w:hAnsi="Times New Roman" w:cs="Times New Roman"/>
          <w:b w:val="0"/>
          <w:sz w:val="28"/>
          <w:szCs w:val="28"/>
        </w:rPr>
        <w:t>«Окраска фасадов объектов потребительского рынка производится на основании колерного паспорта, согласова</w:t>
      </w:r>
      <w:r w:rsidR="005C377F" w:rsidRPr="001013B0">
        <w:rPr>
          <w:rFonts w:ascii="Times New Roman" w:hAnsi="Times New Roman" w:cs="Times New Roman"/>
          <w:b w:val="0"/>
          <w:sz w:val="28"/>
          <w:szCs w:val="28"/>
        </w:rPr>
        <w:t>нного в установленном порядке с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7155" w:rsidRPr="001013B0">
        <w:rPr>
          <w:rFonts w:ascii="Times New Roman" w:hAnsi="Times New Roman" w:cs="Times New Roman"/>
          <w:b w:val="0"/>
          <w:sz w:val="28"/>
          <w:szCs w:val="28"/>
        </w:rPr>
        <w:t>Департамент</w:t>
      </w:r>
      <w:r w:rsidR="005C377F" w:rsidRPr="001013B0">
        <w:rPr>
          <w:rFonts w:ascii="Times New Roman" w:hAnsi="Times New Roman" w:cs="Times New Roman"/>
          <w:b w:val="0"/>
          <w:sz w:val="28"/>
          <w:szCs w:val="28"/>
        </w:rPr>
        <w:t>ом</w:t>
      </w:r>
      <w:r w:rsidR="00207155" w:rsidRPr="001013B0">
        <w:rPr>
          <w:rFonts w:ascii="Times New Roman" w:hAnsi="Times New Roman" w:cs="Times New Roman"/>
          <w:b w:val="0"/>
          <w:sz w:val="28"/>
          <w:szCs w:val="28"/>
        </w:rPr>
        <w:t xml:space="preserve"> градостроительства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Самара.</w:t>
      </w:r>
    </w:p>
    <w:p w:rsidR="00B378C9" w:rsidRPr="001013B0" w:rsidRDefault="0059196E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Требования к внешнему виду </w:t>
      </w:r>
      <w:r w:rsidR="00B378C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нестационарного объекта потребительского рынка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устанавливаются</w:t>
      </w:r>
      <w:r w:rsidR="00B378C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Администр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ации городского округа Самара.»;</w:t>
      </w:r>
    </w:p>
    <w:p w:rsidR="00B849C0" w:rsidRPr="001013B0" w:rsidRDefault="00D16EF6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2</w:t>
      </w:r>
      <w:r w:rsidR="00B378C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.2</w:t>
      </w:r>
      <w:r w:rsidR="0020715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</w:t>
      </w:r>
      <w:r w:rsidR="00B849C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бзац </w:t>
      </w:r>
      <w:r w:rsidR="004B5CE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третий </w:t>
      </w:r>
      <w:r w:rsidR="00B849C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пункта 1 статьи 13 изложить в следующей редакции:</w:t>
      </w:r>
    </w:p>
    <w:p w:rsidR="00B849C0" w:rsidRPr="001013B0" w:rsidRDefault="007F4F47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«- </w:t>
      </w:r>
      <w:r w:rsidR="00B849C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установить соответствующие дорожные знаки, информационные таблички и указатели, предусмотренные </w:t>
      </w:r>
      <w:r w:rsidR="00FC138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проектом</w:t>
      </w:r>
      <w:r w:rsidR="00B849C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организации дорожного движения, согласованн</w:t>
      </w:r>
      <w:r w:rsidR="004B5CE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ым</w:t>
      </w:r>
      <w:r w:rsidR="00B849C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</w:t>
      </w:r>
      <w:r w:rsidR="00FC138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2B1D3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отделом Государственной инспекции</w:t>
      </w:r>
      <w:r w:rsidR="00FC138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безопасности дорожного движения Управления Министерства внутренних дел Российской Федерации по городу Самар</w:t>
      </w:r>
      <w:r w:rsidR="00227D2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е</w:t>
      </w:r>
      <w:r w:rsidR="003A465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FC138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(далее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–</w:t>
      </w:r>
      <w:r w:rsidR="00FC138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A465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О</w:t>
      </w:r>
      <w:r w:rsidR="00FC138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ГИБДД УМВД по городу Самар</w:t>
      </w:r>
      <w:r w:rsidR="00227D2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е</w:t>
      </w:r>
      <w:r w:rsidR="00FC138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)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;»;</w:t>
      </w:r>
    </w:p>
    <w:p w:rsidR="00B95102" w:rsidRPr="001013B0" w:rsidRDefault="005E5CE5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2</w:t>
      </w:r>
      <w:r w:rsidR="0020715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.3. 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статье 15</w:t>
      </w:r>
      <w:r w:rsidR="00B9510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</w:p>
    <w:p w:rsidR="004B5CE7" w:rsidRPr="001013B0" w:rsidRDefault="004B5CE7" w:rsidP="007F4F4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13B0">
        <w:rPr>
          <w:rFonts w:ascii="Times New Roman" w:hAnsi="Times New Roman" w:cs="Times New Roman"/>
          <w:b w:val="0"/>
          <w:sz w:val="28"/>
          <w:szCs w:val="28"/>
        </w:rPr>
        <w:t>- абзац десятый пункта 3 изложить в следующей редакции:</w:t>
      </w:r>
    </w:p>
    <w:p w:rsidR="004B5CE7" w:rsidRPr="001013B0" w:rsidRDefault="004B5CE7" w:rsidP="007F4F4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13B0">
        <w:rPr>
          <w:rFonts w:ascii="Times New Roman" w:hAnsi="Times New Roman" w:cs="Times New Roman"/>
          <w:b w:val="0"/>
          <w:sz w:val="28"/>
          <w:szCs w:val="28"/>
        </w:rPr>
        <w:t>«Сроки выполнения работ не должны превышать 5 рабочих дней с момента получения в письменном виде информации от уполномоченного органа, осуществляющего муниципальный контроль в сфере благоустройства, об установлении факта необходимости их проведения, если иной срок не предусмотрен действующим законодательством Российской Федерации, техническими регламентами, настоящими Правилами.»;</w:t>
      </w:r>
    </w:p>
    <w:p w:rsidR="005E5CE5" w:rsidRPr="001013B0" w:rsidRDefault="007F4F47" w:rsidP="007F4F4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 </w:t>
      </w:r>
      <w:r w:rsidR="00F8397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 пункте 9 </w:t>
      </w:r>
      <w:r w:rsidR="003B7E5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</w:t>
      </w:r>
      <w:r w:rsidR="005E5CE5" w:rsidRPr="001013B0">
        <w:rPr>
          <w:rFonts w:ascii="Times New Roman" w:hAnsi="Times New Roman" w:cs="Times New Roman"/>
          <w:b w:val="0"/>
          <w:sz w:val="28"/>
          <w:szCs w:val="28"/>
        </w:rPr>
        <w:t xml:space="preserve">лова «Управление главного архитектора Администрации городского округа Самара» </w:t>
      </w:r>
      <w:r w:rsidR="00F83979" w:rsidRPr="001013B0">
        <w:rPr>
          <w:rFonts w:ascii="Times New Roman" w:hAnsi="Times New Roman" w:cs="Times New Roman"/>
          <w:b w:val="0"/>
          <w:sz w:val="28"/>
          <w:szCs w:val="28"/>
        </w:rPr>
        <w:t xml:space="preserve">в соответствующем падеже </w:t>
      </w:r>
      <w:r w:rsidR="00770101" w:rsidRPr="001013B0">
        <w:rPr>
          <w:rFonts w:ascii="Times New Roman" w:hAnsi="Times New Roman" w:cs="Times New Roman"/>
          <w:b w:val="0"/>
          <w:sz w:val="28"/>
          <w:szCs w:val="28"/>
        </w:rPr>
        <w:t>заменить словами «</w:t>
      </w:r>
      <w:r w:rsidR="005C377F" w:rsidRPr="001013B0">
        <w:rPr>
          <w:rFonts w:ascii="Times New Roman" w:hAnsi="Times New Roman" w:cs="Times New Roman"/>
          <w:b w:val="0"/>
          <w:sz w:val="28"/>
          <w:szCs w:val="28"/>
        </w:rPr>
        <w:t>Департамент</w:t>
      </w:r>
      <w:r w:rsidR="005E5CE5" w:rsidRPr="001013B0">
        <w:rPr>
          <w:rFonts w:ascii="Times New Roman" w:hAnsi="Times New Roman" w:cs="Times New Roman"/>
          <w:b w:val="0"/>
          <w:sz w:val="28"/>
          <w:szCs w:val="28"/>
        </w:rPr>
        <w:t xml:space="preserve"> градостроительства городского округа Самара»</w:t>
      </w:r>
      <w:r w:rsidRPr="001013B0">
        <w:rPr>
          <w:rFonts w:ascii="Times New Roman" w:hAnsi="Times New Roman" w:cs="Times New Roman"/>
          <w:b w:val="0"/>
          <w:sz w:val="28"/>
          <w:szCs w:val="28"/>
        </w:rPr>
        <w:t xml:space="preserve"> в соответствующем падеже;</w:t>
      </w:r>
    </w:p>
    <w:p w:rsidR="0037369A" w:rsidRPr="001013B0" w:rsidRDefault="005F6CB8" w:rsidP="007F4F4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13B0">
        <w:rPr>
          <w:rFonts w:ascii="Times New Roman" w:hAnsi="Times New Roman" w:cs="Times New Roman"/>
          <w:b w:val="0"/>
          <w:sz w:val="28"/>
          <w:szCs w:val="28"/>
        </w:rPr>
        <w:t>1.2.4. </w:t>
      </w:r>
      <w:r w:rsidR="007F4F47" w:rsidRPr="001013B0">
        <w:rPr>
          <w:rFonts w:ascii="Times New Roman" w:hAnsi="Times New Roman" w:cs="Times New Roman"/>
          <w:b w:val="0"/>
          <w:sz w:val="28"/>
          <w:szCs w:val="28"/>
        </w:rPr>
        <w:t>с</w:t>
      </w:r>
      <w:r w:rsidR="0037369A" w:rsidRPr="001013B0">
        <w:rPr>
          <w:rFonts w:ascii="Times New Roman" w:hAnsi="Times New Roman" w:cs="Times New Roman"/>
          <w:b w:val="0"/>
          <w:sz w:val="28"/>
          <w:szCs w:val="28"/>
        </w:rPr>
        <w:t>татью 23 исключить.</w:t>
      </w:r>
    </w:p>
    <w:p w:rsidR="00671498" w:rsidRPr="001013B0" w:rsidRDefault="00022CD0" w:rsidP="007F4F47">
      <w:pPr>
        <w:pStyle w:val="ConsPlusTitle"/>
        <w:spacing w:before="12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 </w:t>
      </w:r>
      <w:r w:rsidR="0067149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 г</w:t>
      </w:r>
      <w:r w:rsidR="002A585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лав</w:t>
      </w:r>
      <w:r w:rsidR="0067149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е</w:t>
      </w:r>
      <w:r w:rsidR="002A585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5</w:t>
      </w:r>
      <w:r w:rsidR="00F8397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Правил</w:t>
      </w:r>
      <w:r w:rsidR="0067149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</w:p>
    <w:p w:rsidR="00671498" w:rsidRPr="001013B0" w:rsidRDefault="00671498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5F6CB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.1. 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н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аименование изложить в следующей редакции:</w:t>
      </w:r>
    </w:p>
    <w:p w:rsidR="00671498" w:rsidRPr="001013B0" w:rsidRDefault="00671498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«Глава 5. Содержание рекламных конструкций и информации. Праздничное оформление территории городского округа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»;</w:t>
      </w:r>
    </w:p>
    <w:p w:rsidR="00022CD0" w:rsidRPr="001013B0" w:rsidRDefault="00671498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5F6CB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.2. 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д</w:t>
      </w:r>
      <w:r w:rsidR="002A585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ополнить статьей 26.1 следующего содержания:</w:t>
      </w:r>
    </w:p>
    <w:p w:rsidR="00022CD0" w:rsidRPr="001013B0" w:rsidRDefault="00022CD0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</w:t>
      </w:r>
      <w:r w:rsidR="0067149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Статья 26.1.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67149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Праздничное оформление территории городского округа</w:t>
      </w:r>
    </w:p>
    <w:p w:rsidR="00022CD0" w:rsidRPr="001013B0" w:rsidRDefault="007F4F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1. 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Праздничное оформление территории городского округа осуществляется на основании постановлений и распоряжений Администрации городского округа Самара на период проведения государственных и городских праздников, мероприятий, связанных со знаменательными</w:t>
      </w:r>
      <w:r w:rsidR="0067149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, культурными и спортивными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событиями (далее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–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праздничное оформление).</w:t>
      </w:r>
    </w:p>
    <w:p w:rsidR="00022CD0" w:rsidRPr="001013B0" w:rsidRDefault="00A971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2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Праздничное оформление включает размещение элементов 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праздничного оформления: объемно-декоративных сооружений, имеющих несущую конструкцию, декоративных элементов и композиций, флажных конструкций, флагов, стягов, панно, празд</w:t>
      </w:r>
      <w:r w:rsidR="00866A6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ничного освещения (иллюминация), 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 также размещение иных элементов праздничного оформления, в том числе экспериментальных, инновационных элементов с применением новых материалов, оборудования и технологий.</w:t>
      </w:r>
    </w:p>
    <w:p w:rsidR="00022CD0" w:rsidRPr="001013B0" w:rsidRDefault="00A971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Праздничное оформление осуществляется на площадях, улицах, бульварах, парках, скверах, мостовых сооружениях, набережных, фасадах зданий, строений и сооружений, общественном пассажирском транспорте, опорах наружного городского освещения, иных конструкциях и объектах, зеленых насаждениях (далее – объекты праздничного оформления).</w:t>
      </w:r>
    </w:p>
    <w:p w:rsidR="00022CD0" w:rsidRPr="001013B0" w:rsidRDefault="00A971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4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Постановлением Администрации городского округа Самара утверждается концепция праздничного оформления, включающая объекты праздничного оформления, элементы праздничного оформления, сроки монтажа и демонтажа элементов праздничного оформления. </w:t>
      </w:r>
    </w:p>
    <w:p w:rsidR="00022CD0" w:rsidRPr="001013B0" w:rsidRDefault="00022CD0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Утвержденная концепция праздничного оформления размещается на официальном сайте Администрации городского округа Самара.</w:t>
      </w:r>
    </w:p>
    <w:p w:rsidR="00022CD0" w:rsidRPr="001013B0" w:rsidRDefault="00A971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5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Праздничное оформление объектов праздничного оформления осуществляется их владельцами в рамках концепции праздничного оформления.</w:t>
      </w:r>
    </w:p>
    <w:p w:rsidR="00022CD0" w:rsidRPr="001013B0" w:rsidRDefault="00A97147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6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866A6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При размещении элементов праздничного оформления запрещается повреждать недвижимое имущество любых форм собственности, ухудшать видимость технических средств, предназначенных для обеспечения антитеррористической защищенности, охраны общественного порядка и регулирования дорожного движения, причинять вред зеленым насаждениям и иным элементам благоустройства</w:t>
      </w:r>
      <w:r w:rsidR="00022CD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</w:t>
      </w:r>
      <w:r w:rsidR="00866A6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».</w:t>
      </w:r>
    </w:p>
    <w:p w:rsidR="00CE5A4D" w:rsidRPr="001013B0" w:rsidRDefault="00B849C0" w:rsidP="007F4F47">
      <w:pPr>
        <w:pStyle w:val="ConsPlusTitle"/>
        <w:widowControl/>
        <w:spacing w:before="12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4</w:t>
      </w:r>
      <w:r w:rsidR="00D5166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CE5A4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 главе 6</w:t>
      </w:r>
      <w:r w:rsidR="005374A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Правил</w:t>
      </w:r>
      <w:r w:rsidR="00CE5A4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</w:p>
    <w:p w:rsidR="00683334" w:rsidRPr="001013B0" w:rsidRDefault="00CE5A4D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4</w:t>
      </w:r>
      <w:r w:rsidR="00D5166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.1. 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</w:t>
      </w:r>
      <w:r w:rsidR="009450E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татью 27</w:t>
      </w:r>
      <w:r w:rsidR="0068333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9450E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изложить в следующей редакции</w:t>
      </w:r>
      <w:r w:rsidR="0068333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</w:p>
    <w:p w:rsidR="00872207" w:rsidRPr="001013B0" w:rsidRDefault="00884BD5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</w:t>
      </w:r>
      <w:r w:rsidR="00CE5A4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Статья 27. Общие положения о проведении земляных работ</w:t>
      </w:r>
    </w:p>
    <w:p w:rsidR="00C3630E" w:rsidRPr="001013B0" w:rsidRDefault="007F4F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1. </w:t>
      </w:r>
      <w:r w:rsidR="0037369A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Под земляными работами понимаются 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работ</w:t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ы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связанные </w:t>
      </w:r>
      <w:r w:rsidR="00F032AD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br/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со вскрытием</w:t>
      </w:r>
      <w:r w:rsidR="00A03485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, перемещением, укладкой</w:t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грунта 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на глубину более 30 см </w:t>
      </w:r>
      <w:r w:rsidR="00F032AD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br/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(за исключением пахотных работ), вскрытие</w:t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м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дорожных</w:t>
      </w:r>
      <w:r w:rsidR="00A03485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 иных 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покрытий, ведение</w:t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м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буровых работ, забивк</w:t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ой 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и погружение</w:t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м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свай, </w:t>
      </w:r>
      <w:r w:rsidR="00A03485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а также 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отсыпк</w:t>
      </w:r>
      <w:r w:rsidR="00A03485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ой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грунтом на высоту</w:t>
      </w:r>
      <w:r w:rsidR="00A03485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2C211C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более 50 см</w:t>
      </w:r>
      <w:r w:rsidR="00872207" w:rsidRPr="00F032AD">
        <w:rPr>
          <w:rFonts w:ascii="Times New Roman" w:eastAsiaTheme="minorHAnsi" w:hAnsi="Times New Roman" w:cs="Times New Roman"/>
          <w:b w:val="0"/>
          <w:sz w:val="28"/>
          <w:szCs w:val="28"/>
        </w:rPr>
        <w:t>.</w:t>
      </w:r>
    </w:p>
    <w:p w:rsidR="00A33B9D" w:rsidRPr="001013B0" w:rsidRDefault="00A33B9D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Организация и порядок проведения земляных работ, в том числе оформление и получение разрешения на </w:t>
      </w:r>
      <w:r w:rsidR="0047328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осуществление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земляных работ, регулируется настоящими Правилами и постановлением Администрации городского округа Самара.</w:t>
      </w:r>
    </w:p>
    <w:p w:rsidR="009D6A1F" w:rsidRPr="001013B0" w:rsidRDefault="007F4F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2. 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Земляные работы проводятся на основании разрешения на осуществление земляных работ. </w:t>
      </w:r>
    </w:p>
    <w:p w:rsidR="009D6A1F" w:rsidRPr="001013B0" w:rsidRDefault="009D6A1F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Проведение любых видов земляных работ без оформления разрешения на осуществление земляных работ запрещается, за исключением случаев, когда указанные работы выполняются на основании документов, выданных в соответствии с федеральным законодательством.</w:t>
      </w:r>
    </w:p>
    <w:p w:rsidR="009D6A1F" w:rsidRPr="001013B0" w:rsidRDefault="00B34C4B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3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A33B9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родление разрешения на осуществление земляных работ </w:t>
      </w:r>
      <w:r w:rsidR="00A33B9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производится в случае возникновения неблагоприятных погодных условий в сроки проведения работ, превышения запланированного объема работ и других обоснованных причин, не позволяющих закончить земляные работы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в указанные в разрешении сроки.</w:t>
      </w:r>
    </w:p>
    <w:p w:rsidR="009D6A1F" w:rsidRPr="001013B0" w:rsidRDefault="009D6A1F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Продление разрешения на осуществление земляных работ осуществляется не более двух раз. В случае необходимости дальнейшего выполнения земляных работ требуется получение нового разрешения на осуществление земляных работ. Осуществление земляных работ по разрешениям на осуществление земляных работ, срок действия которых истек, считается самовольным.</w:t>
      </w:r>
    </w:p>
    <w:p w:rsidR="009D6A1F" w:rsidRPr="001013B0" w:rsidRDefault="007F4F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4. 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Закрытие разрешения на осуществление земляных работ производится после завершения производства земляных работ и восстановления благоустройства в полном объеме.</w:t>
      </w:r>
    </w:p>
    <w:p w:rsidR="00B34C4B" w:rsidRPr="001013B0" w:rsidRDefault="007F4F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5. </w:t>
      </w:r>
      <w:r w:rsidR="00B34C4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Выдача, продление и закрытие разрешения на осуществление земляных работ осуществляется Администрацией городского округа Самара в лице отраслевого (функционального) органа – Департамента городского хозяйства и экологии на основании заявления заказчика производства земляных работ в порядке, установленном постановлением Администрации городского округа Самара.</w:t>
      </w:r>
    </w:p>
    <w:p w:rsidR="00B34C4B" w:rsidRPr="001013B0" w:rsidRDefault="007F4F4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6. </w:t>
      </w:r>
      <w:r w:rsidR="00B34C4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Департамент городского хозяйства и экологии Администрации городского округа Самара ведет реестр выданных разрешений на осуществление земляных работ, принимает восстановленное благоустройство после завершения работ, осуществляет мониторинг мест производства земляных работ и состояние восстановленного благоустройства.</w:t>
      </w:r>
    </w:p>
    <w:p w:rsidR="009D6A1F" w:rsidRPr="001013B0" w:rsidRDefault="0047328B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7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 случае необходимости ликвидации аварий, устранения неисправностей на инженерных сетях, требующих безотлагательного проведения аварийно-восстановительных работ в выходные и (или) праздничные дни, а также в нерабочее время, проведение аварийно-восстановительных работ осуществляется незамедлительно с последующей подачей заказчиком производства земляных работ </w:t>
      </w:r>
      <w:r w:rsidR="00A4049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 Департамент городского хозяйства и экологии Администрации </w:t>
      </w:r>
      <w:r w:rsidR="000E54DA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округа Самара 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 течение суток с момента начала аварийно-восстановительных работ соответствую</w:t>
      </w:r>
      <w:r w:rsidR="00D5166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щего</w:t>
      </w:r>
      <w:r w:rsidR="00B34C4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заявления. Продолжительность аварийно-восстановительных работ должна составлять не более </w:t>
      </w:r>
      <w:r w:rsidR="00374A5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14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дней с даты подачи заявления.</w:t>
      </w:r>
    </w:p>
    <w:p w:rsidR="009D6A1F" w:rsidRPr="001013B0" w:rsidRDefault="0047328B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8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 целях исключения возможного разрытия вновь построенных (реконструированных) объектов благоустройства организациями, которыми в предстоящем году запланировано производство земляных работ, в срок 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br/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до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0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 ноября года, предшествующего году проведению земляных работ, уведомляется Департамент городского хозяйства и экологии Администрации городского округа Самара о планируемых работах с указанием мест и предполагаемых сроков их производства.</w:t>
      </w:r>
    </w:p>
    <w:p w:rsidR="009450ED" w:rsidRPr="001013B0" w:rsidRDefault="0047328B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9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 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Юридические и физические лица, чьи нестационарные объекты потребительского рынка, автомобили, иные некапитальные объекты расположены на месте проведения аварийно-восстановительных работ, а также 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 xml:space="preserve">складирующие какие-либо материалы, оборудование или устроившие отвалы грунта или строительного мусора, </w:t>
      </w:r>
      <w:r w:rsidR="00374A5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созда</w:t>
      </w:r>
      <w:r w:rsidR="0005466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вая 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препятств</w:t>
      </w:r>
      <w:r w:rsidR="00374A5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ия</w:t>
      </w:r>
      <w:r w:rsidR="009D6A1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проведению аварийно-восстановительных работ, обязаны по требованию организации, выполняющей работы, немедленно и за свой счет освободить зону проведения работ.</w:t>
      </w:r>
    </w:p>
    <w:p w:rsidR="00ED7D40" w:rsidRPr="001013B0" w:rsidRDefault="0047328B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10</w:t>
      </w:r>
      <w:r w:rsidR="00ED7D4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 Производство земляных работ должно осуществляться с соблюдением действующих СНиПов, ГОСТо</w:t>
      </w:r>
      <w:r w:rsidR="000A10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в, правил технической эксплуатации, охраны труда, безопасности и других нормативных документов, а также настоящих Правил.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»;</w:t>
      </w:r>
    </w:p>
    <w:p w:rsidR="009450ED" w:rsidRPr="001013B0" w:rsidRDefault="009450ED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4</w:t>
      </w:r>
      <w:r w:rsidR="00BF212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.2</w:t>
      </w:r>
      <w:r w:rsidR="00B512B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 </w:t>
      </w:r>
      <w:r w:rsidR="007F4F4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статье 28: </w:t>
      </w:r>
    </w:p>
    <w:p w:rsidR="002576BD" w:rsidRPr="001013B0" w:rsidRDefault="00375A59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 п</w:t>
      </w:r>
      <w:r w:rsidR="002576B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ункт 1</w:t>
      </w:r>
      <w:r w:rsidR="002B2D1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изложить в следующей редакции</w:t>
      </w:r>
      <w:r w:rsidR="002576B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</w:p>
    <w:p w:rsidR="00AB6774" w:rsidRPr="001013B0" w:rsidRDefault="002B2D1E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«1. Земляные работ</w:t>
      </w:r>
      <w:r w:rsidR="000A108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ы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проводятся </w:t>
      </w:r>
      <w:r w:rsidR="002576B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 сроки, установленные разрешением</w:t>
      </w:r>
      <w:r w:rsidR="002B7F3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на осуществление земляных работ</w:t>
      </w:r>
      <w:r w:rsidR="009C7B6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.»;</w:t>
      </w:r>
    </w:p>
    <w:p w:rsidR="00E34B17" w:rsidRPr="001013B0" w:rsidRDefault="00375A59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 п</w:t>
      </w:r>
      <w:r w:rsidR="00E34B1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ункт 4 дополнить абзацем следующего содержания:</w:t>
      </w:r>
    </w:p>
    <w:p w:rsidR="00E34B17" w:rsidRPr="001013B0" w:rsidRDefault="00E34B17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«В случае обнаружения в процессе производства земляных работ подземных</w:t>
      </w:r>
      <w:r w:rsidR="00375A5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наземных инженерных сетей и коммуникаций</w:t>
      </w:r>
      <w:r w:rsidR="006A469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(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сооружений</w:t>
      </w:r>
      <w:r w:rsidR="006A469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)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, не указанных в проекте производства земляных работ, работы приостанавливается до получения согласования с соответствующими службами, отвечающими за эксплуатацию подземных</w:t>
      </w:r>
      <w:r w:rsidR="00375A5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 на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земных и</w:t>
      </w:r>
      <w:r w:rsidR="006A469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нженерных сетей и коммуникаций (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сооружений</w:t>
      </w:r>
      <w:r w:rsidR="006A469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)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, о чем заказчиком производства земляных работ письменно уведомляется Департамент городского хозяйства и экологии Администрации городского округа Самара</w:t>
      </w:r>
      <w:r w:rsidR="00600F9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в срок не позднее </w:t>
      </w:r>
      <w:r w:rsidR="0005466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</w:t>
      </w:r>
      <w:r w:rsidR="00600F9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рабочего дня</w:t>
      </w:r>
      <w:r w:rsidR="00375A5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со дня обнаружения подземных и наземных инженерных сетей и коммуникаций (сооружений)</w:t>
      </w:r>
      <w:r w:rsidR="009C7B6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.»;</w:t>
      </w:r>
    </w:p>
    <w:p w:rsidR="005E4AF7" w:rsidRPr="001013B0" w:rsidRDefault="009C7B64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</w:t>
      </w:r>
      <w:r w:rsidR="001D37E2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</w:t>
      </w:r>
      <w:r w:rsidR="00A1561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бзац </w:t>
      </w:r>
      <w:r w:rsidR="0005466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первый</w:t>
      </w:r>
      <w:r w:rsidR="0082184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2576B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пункта 6 </w:t>
      </w:r>
      <w:r w:rsidR="00A1561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изложит</w:t>
      </w:r>
      <w:r w:rsidR="001135F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ь</w:t>
      </w:r>
      <w:r w:rsidR="00A1561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в следующей редакции: </w:t>
      </w:r>
    </w:p>
    <w:p w:rsidR="00375A59" w:rsidRPr="001013B0" w:rsidRDefault="00A15617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</w:t>
      </w:r>
      <w:r w:rsidR="00160EB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6. </w:t>
      </w:r>
      <w:r w:rsidR="00375A5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При производстве земляных работ на проезжих частях дорог устанавливаются дорожные знаки согласно временной схеме движения транспортных средств и (или) пешеходов, согласованной с </w:t>
      </w:r>
      <w:r w:rsidR="00AE4CF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О</w:t>
      </w:r>
      <w:r w:rsidR="00375A5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ГИБДД УМВД по городу Самар</w:t>
      </w:r>
      <w:r w:rsidR="00227D2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е</w:t>
      </w:r>
      <w:r w:rsidR="00375A5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</w:t>
      </w:r>
    </w:p>
    <w:p w:rsidR="002576BD" w:rsidRPr="001013B0" w:rsidRDefault="00375A59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Установка дорожных знаков при проведении аварийно-восстановительных работ на проезжих частях осуществляется в соответствии с типовой временной схемой движения транспортных средств и (или) пешеходов, заблаговременно согласованной с </w:t>
      </w:r>
      <w:r w:rsidR="0014044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О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ГИБДД УМВД по городу Самар</w:t>
      </w:r>
      <w:r w:rsidR="00227D29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е</w:t>
      </w:r>
      <w:r w:rsidR="0037369A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 подготовкой, в случае необходимости, временной схемы движения транспортных средств и (или) пешеходов, учитывающей все особенности движения транспорта на данном участке, а также обеспечения беспрепятственной деятельности предприятий и организаций в районе </w:t>
      </w:r>
      <w:r w:rsidR="009C7B6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проведения работ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</w:t>
      </w:r>
      <w:r w:rsidR="00A1561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»</w:t>
      </w:r>
      <w:r w:rsidR="002576B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;</w:t>
      </w:r>
    </w:p>
    <w:p w:rsidR="005E4AF7" w:rsidRPr="001013B0" w:rsidRDefault="009C7B64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</w:t>
      </w:r>
      <w:r w:rsidR="005E4AF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</w:t>
      </w:r>
      <w:r w:rsidR="00A5140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бзац </w:t>
      </w:r>
      <w:r w:rsidR="0005466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третий</w:t>
      </w:r>
      <w:r w:rsidR="00A5140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пункта </w:t>
      </w:r>
      <w:r w:rsidR="005E4AF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11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исключить;</w:t>
      </w:r>
    </w:p>
    <w:p w:rsidR="00DA52E0" w:rsidRPr="001013B0" w:rsidRDefault="009C7B64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 а</w:t>
      </w:r>
      <w:r w:rsidR="004202D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бзац </w:t>
      </w:r>
      <w:r w:rsidR="00054661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первый</w:t>
      </w:r>
      <w:r w:rsidR="002576B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пункта 15 </w:t>
      </w:r>
      <w:r w:rsidR="004202D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изложить в следующей редакции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  <w:r w:rsidR="004202D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</w:p>
    <w:p w:rsidR="00333B24" w:rsidRPr="001013B0" w:rsidRDefault="004202DC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highlight w:val="yellow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</w:t>
      </w:r>
      <w:r w:rsidR="00160EB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15. </w:t>
      </w:r>
      <w:r w:rsidR="009C7B6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После завершения земляных работ заказчиком производства земляных работ производится восстановление нарушенного благоустройства в полном объеме, включая все разрушения и повреждения дорожных покрытий, зеленых насаждений и иных элементов благоустройства, возникшие в ходе производства земляных работ.»;</w:t>
      </w:r>
    </w:p>
    <w:p w:rsidR="004202DC" w:rsidRPr="001013B0" w:rsidRDefault="009C7B64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- в </w:t>
      </w:r>
      <w:r w:rsidR="004202D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пункте 17:</w:t>
      </w:r>
    </w:p>
    <w:p w:rsidR="0028096E" w:rsidRPr="001013B0" w:rsidRDefault="0028096E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а) </w:t>
      </w:r>
      <w:r w:rsidR="00C32A3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</w:t>
      </w:r>
      <w:r w:rsidR="00E0697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бзац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второй</w:t>
      </w:r>
      <w:r w:rsidR="00E0697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изложить в следующей редакции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</w:p>
    <w:p w:rsidR="00E0697B" w:rsidRPr="001013B0" w:rsidRDefault="00E0697B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«После восстановления покрытия на проезжей части дорог, тротуаров и в других местах, имеющих искусственное покрытие, заказчик производства земляных работ обязан провести испытание восстановленного асфальтобетонного покрытия в аккредитованной организации на предмет соответствия требованиям действующих строительных норм и правил</w:t>
      </w:r>
      <w:r w:rsidR="0081629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.»;</w:t>
      </w:r>
    </w:p>
    <w:p w:rsidR="004202DC" w:rsidRPr="001013B0" w:rsidRDefault="0028096E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б) </w:t>
      </w:r>
      <w:r w:rsidR="004202D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 абзаце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десятом </w:t>
      </w:r>
      <w:r w:rsidR="004202D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слова «в соответствии с техническими условиями, выданными Департаментом городского хозяйства и экологии Администрации городского округа Самара» исключить;</w:t>
      </w:r>
    </w:p>
    <w:p w:rsidR="00DA52E0" w:rsidRPr="001013B0" w:rsidRDefault="0028096E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в) </w:t>
      </w:r>
      <w:r w:rsidR="00DA52E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 абзаце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одиннадцатом</w:t>
      </w:r>
      <w:r w:rsidR="00DA52E0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слова «в соответствии с актом, определяющим состояние элементов благоустройства до начала работ и объемы восстановления,</w:t>
      </w:r>
      <w:r w:rsidR="009C7B64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» исключить;</w:t>
      </w:r>
    </w:p>
    <w:p w:rsidR="000E314E" w:rsidRPr="001013B0" w:rsidRDefault="00932E36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 п</w:t>
      </w:r>
      <w:r w:rsidR="000E314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ункт</w:t>
      </w:r>
      <w:r w:rsidR="00A27AA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ы </w:t>
      </w:r>
      <w:r w:rsidR="000E314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18 </w:t>
      </w:r>
      <w:r w:rsidR="00A27AA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– 19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исключить;</w:t>
      </w:r>
    </w:p>
    <w:p w:rsidR="00B8428E" w:rsidRPr="001013B0" w:rsidRDefault="00932E36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</w:t>
      </w:r>
      <w:r w:rsidR="00A27AA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а</w:t>
      </w:r>
      <w:r w:rsidR="007647E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бзац </w:t>
      </w:r>
      <w:r w:rsidR="0028096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седьмой</w:t>
      </w:r>
      <w:r w:rsidR="007647E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пункта </w:t>
      </w:r>
      <w:r w:rsidR="00B64F0D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20</w:t>
      </w:r>
      <w:r w:rsidR="008932EB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изложить в следующей редакции</w:t>
      </w:r>
      <w:r w:rsidR="0081629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:</w:t>
      </w:r>
    </w:p>
    <w:p w:rsidR="00990D78" w:rsidRPr="001013B0" w:rsidRDefault="00B8428E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«</w:t>
      </w:r>
      <w:r w:rsidR="00990D7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О выполнении указанных в настоящем пункте условий заказчиком производства земляных работ письменно информируется Департамент городского хозяйства и экологии Администрации городского округа Самара в срок не позднее </w:t>
      </w:r>
      <w:r w:rsidR="0018283A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3 рабочих дней со дня их выполнения.</w:t>
      </w:r>
    </w:p>
    <w:p w:rsidR="00B8428E" w:rsidRPr="001013B0" w:rsidRDefault="00B8428E" w:rsidP="007F4F47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Закрытие разрешения на осуществле</w:t>
      </w:r>
      <w:bookmarkStart w:id="0" w:name="_GoBack"/>
      <w:bookmarkEnd w:id="0"/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ние земляных работ после восстановления благоустройства по временной схеме не производится.»</w:t>
      </w:r>
      <w:r w:rsidR="00D30945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;</w:t>
      </w:r>
    </w:p>
    <w:p w:rsidR="000E314E" w:rsidRPr="001013B0" w:rsidRDefault="00932E36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- п</w:t>
      </w:r>
      <w:r w:rsidR="000E314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ункт 21 </w:t>
      </w:r>
      <w:r w:rsidR="00160EB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исключить;</w:t>
      </w:r>
    </w:p>
    <w:p w:rsidR="000E314E" w:rsidRPr="001013B0" w:rsidRDefault="00A26702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624C8F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4</w:t>
      </w:r>
      <w:r w:rsidR="00932E3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.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3. </w:t>
      </w:r>
      <w:r w:rsidR="00160EBC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с</w:t>
      </w:r>
      <w:r w:rsidR="003707E8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татью 29 </w:t>
      </w:r>
      <w:r w:rsidR="00932E3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исключить.</w:t>
      </w:r>
    </w:p>
    <w:p w:rsidR="00433F53" w:rsidRPr="001013B0" w:rsidRDefault="00816D17" w:rsidP="00160EBC">
      <w:pPr>
        <w:pStyle w:val="ConsPlusTitle"/>
        <w:widowControl/>
        <w:spacing w:before="12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</w:t>
      </w:r>
      <w:r w:rsidR="007A4A76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5</w:t>
      </w: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 </w:t>
      </w:r>
      <w:r w:rsidR="00433F53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В главе 7 Правил:</w:t>
      </w:r>
    </w:p>
    <w:p w:rsidR="00816D17" w:rsidRPr="001013B0" w:rsidRDefault="00160EBC" w:rsidP="007F4F47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1.5.1. </w:t>
      </w:r>
      <w:r w:rsidR="00DD03AC" w:rsidRPr="008F2789">
        <w:rPr>
          <w:rFonts w:ascii="Times New Roman" w:eastAsiaTheme="minorHAnsi" w:hAnsi="Times New Roman" w:cs="Times New Roman"/>
          <w:b w:val="0"/>
          <w:sz w:val="28"/>
          <w:szCs w:val="28"/>
        </w:rPr>
        <w:t>а</w:t>
      </w:r>
      <w:r w:rsidR="00816D1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бзац</w:t>
      </w:r>
      <w:r w:rsidR="0028096E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четвертый </w:t>
      </w:r>
      <w:r w:rsidR="00816D17" w:rsidRPr="001013B0">
        <w:rPr>
          <w:rFonts w:ascii="Times New Roman" w:eastAsiaTheme="minorHAnsi" w:hAnsi="Times New Roman" w:cs="Times New Roman"/>
          <w:b w:val="0"/>
          <w:sz w:val="28"/>
          <w:szCs w:val="28"/>
        </w:rPr>
        <w:t>пункта 1 статьи 31 изложить в следующей редакции:</w:t>
      </w:r>
    </w:p>
    <w:p w:rsidR="00816D17" w:rsidRPr="001013B0" w:rsidRDefault="00160EBC" w:rsidP="007F4F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sz w:val="28"/>
          <w:szCs w:val="28"/>
        </w:rPr>
        <w:t>«- </w:t>
      </w:r>
      <w:r w:rsidR="00816D17" w:rsidRPr="001013B0">
        <w:rPr>
          <w:rFonts w:ascii="Times New Roman" w:eastAsiaTheme="minorHAnsi" w:hAnsi="Times New Roman" w:cs="Times New Roman"/>
          <w:sz w:val="28"/>
          <w:szCs w:val="28"/>
        </w:rPr>
        <w:t xml:space="preserve">Департаментом городского хозяйства и экологии Администрации городского округа Самара </w:t>
      </w:r>
      <w:r w:rsidR="0008549A" w:rsidRPr="001013B0">
        <w:rPr>
          <w:rFonts w:ascii="Times New Roman" w:eastAsiaTheme="minorHAnsi" w:hAnsi="Times New Roman" w:cs="Times New Roman"/>
          <w:sz w:val="28"/>
          <w:szCs w:val="28"/>
        </w:rPr>
        <w:t>–</w:t>
      </w:r>
      <w:r w:rsidR="00816D17" w:rsidRPr="001013B0">
        <w:rPr>
          <w:rFonts w:ascii="Times New Roman" w:eastAsiaTheme="minorHAnsi" w:hAnsi="Times New Roman" w:cs="Times New Roman"/>
          <w:sz w:val="28"/>
          <w:szCs w:val="28"/>
        </w:rPr>
        <w:t xml:space="preserve"> на озелененных территориях общего пользования, в границах дорог общего пользования местного значения городского округа, сведения о которых внесены в реестр муниципального имущества городского округа</w:t>
      </w:r>
      <w:r w:rsidR="00816D17" w:rsidRPr="00651D67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0B5EEB" w:rsidRPr="00651D67">
        <w:rPr>
          <w:rFonts w:ascii="Times New Roman" w:eastAsiaTheme="minorHAnsi" w:hAnsi="Times New Roman" w:cs="Times New Roman"/>
          <w:sz w:val="28"/>
          <w:szCs w:val="28"/>
        </w:rPr>
        <w:t xml:space="preserve">не переданных </w:t>
      </w:r>
      <w:r w:rsidR="00A46EBB" w:rsidRPr="00651D67">
        <w:rPr>
          <w:rFonts w:ascii="Times New Roman" w:eastAsiaTheme="minorHAnsi" w:hAnsi="Times New Roman" w:cs="Times New Roman"/>
          <w:sz w:val="28"/>
          <w:szCs w:val="28"/>
        </w:rPr>
        <w:t>физическим</w:t>
      </w:r>
      <w:r w:rsidR="000B5EEB" w:rsidRPr="00651D67">
        <w:rPr>
          <w:rFonts w:ascii="Times New Roman" w:eastAsiaTheme="minorHAnsi" w:hAnsi="Times New Roman" w:cs="Times New Roman"/>
          <w:sz w:val="28"/>
          <w:szCs w:val="28"/>
        </w:rPr>
        <w:t xml:space="preserve"> и</w:t>
      </w:r>
      <w:r w:rsidR="00A46EBB" w:rsidRPr="00651D67">
        <w:rPr>
          <w:rFonts w:ascii="Times New Roman" w:eastAsiaTheme="minorHAnsi" w:hAnsi="Times New Roman" w:cs="Times New Roman"/>
          <w:sz w:val="28"/>
          <w:szCs w:val="28"/>
        </w:rPr>
        <w:t xml:space="preserve"> юридическим</w:t>
      </w:r>
      <w:r w:rsidR="00816D17" w:rsidRPr="00651D67">
        <w:rPr>
          <w:rFonts w:ascii="Times New Roman" w:eastAsiaTheme="minorHAnsi" w:hAnsi="Times New Roman" w:cs="Times New Roman"/>
          <w:sz w:val="28"/>
          <w:szCs w:val="28"/>
        </w:rPr>
        <w:t xml:space="preserve"> лиц</w:t>
      </w:r>
      <w:r w:rsidR="00A46EBB" w:rsidRPr="00651D67">
        <w:rPr>
          <w:rFonts w:ascii="Times New Roman" w:eastAsiaTheme="minorHAnsi" w:hAnsi="Times New Roman" w:cs="Times New Roman"/>
          <w:sz w:val="28"/>
          <w:szCs w:val="28"/>
        </w:rPr>
        <w:t>ам, индивидуальным</w:t>
      </w:r>
      <w:r w:rsidR="00816D17" w:rsidRPr="00651D67">
        <w:rPr>
          <w:rFonts w:ascii="Times New Roman" w:eastAsiaTheme="minorHAnsi" w:hAnsi="Times New Roman" w:cs="Times New Roman"/>
          <w:sz w:val="28"/>
          <w:szCs w:val="28"/>
        </w:rPr>
        <w:t xml:space="preserve"> предпринимател</w:t>
      </w:r>
      <w:r w:rsidR="00A46EBB" w:rsidRPr="00651D67">
        <w:rPr>
          <w:rFonts w:ascii="Times New Roman" w:eastAsiaTheme="minorHAnsi" w:hAnsi="Times New Roman" w:cs="Times New Roman"/>
          <w:sz w:val="28"/>
          <w:szCs w:val="28"/>
        </w:rPr>
        <w:t xml:space="preserve">ям </w:t>
      </w:r>
      <w:r w:rsidR="000B5EEB" w:rsidRPr="00651D67">
        <w:rPr>
          <w:rFonts w:ascii="Times New Roman" w:eastAsiaTheme="minorHAnsi" w:hAnsi="Times New Roman" w:cs="Times New Roman"/>
          <w:sz w:val="28"/>
          <w:szCs w:val="28"/>
        </w:rPr>
        <w:t>во владение и (или) пользование</w:t>
      </w:r>
      <w:r w:rsidRPr="00651D67">
        <w:rPr>
          <w:rFonts w:ascii="Times New Roman" w:eastAsiaTheme="minorHAnsi" w:hAnsi="Times New Roman" w:cs="Times New Roman"/>
          <w:sz w:val="28"/>
          <w:szCs w:val="28"/>
        </w:rPr>
        <w:t>;»;</w:t>
      </w:r>
    </w:p>
    <w:p w:rsidR="00E0697B" w:rsidRPr="001013B0" w:rsidRDefault="00E0697B" w:rsidP="007F4F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013B0">
        <w:rPr>
          <w:rFonts w:ascii="Times New Roman" w:eastAsiaTheme="minorHAnsi" w:hAnsi="Times New Roman" w:cs="Times New Roman"/>
          <w:sz w:val="28"/>
          <w:szCs w:val="28"/>
        </w:rPr>
        <w:t>1.</w:t>
      </w:r>
      <w:r w:rsidR="00433F53" w:rsidRPr="001013B0">
        <w:rPr>
          <w:rFonts w:ascii="Times New Roman" w:eastAsiaTheme="minorHAnsi" w:hAnsi="Times New Roman" w:cs="Times New Roman"/>
          <w:sz w:val="28"/>
          <w:szCs w:val="28"/>
        </w:rPr>
        <w:t>5.2</w:t>
      </w:r>
      <w:r w:rsidR="00160EBC" w:rsidRPr="001013B0">
        <w:rPr>
          <w:rFonts w:ascii="Times New Roman" w:eastAsiaTheme="minorHAnsi" w:hAnsi="Times New Roman" w:cs="Times New Roman"/>
          <w:sz w:val="28"/>
          <w:szCs w:val="28"/>
        </w:rPr>
        <w:t>. в</w:t>
      </w:r>
      <w:r w:rsidR="00DD03AC" w:rsidRPr="001013B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D03AC" w:rsidRPr="00651D67">
        <w:rPr>
          <w:rFonts w:ascii="Times New Roman" w:eastAsiaTheme="minorHAnsi" w:hAnsi="Times New Roman" w:cs="Times New Roman"/>
          <w:sz w:val="28"/>
          <w:szCs w:val="28"/>
        </w:rPr>
        <w:t>пункте 1</w:t>
      </w:r>
      <w:r w:rsidRPr="001013B0">
        <w:rPr>
          <w:rFonts w:ascii="Times New Roman" w:eastAsiaTheme="minorHAnsi" w:hAnsi="Times New Roman" w:cs="Times New Roman"/>
          <w:sz w:val="28"/>
          <w:szCs w:val="28"/>
        </w:rPr>
        <w:t xml:space="preserve"> стать</w:t>
      </w:r>
      <w:r w:rsidR="00DD03AC" w:rsidRPr="001013B0"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Pr="001013B0">
        <w:rPr>
          <w:rFonts w:ascii="Times New Roman" w:eastAsiaTheme="minorHAnsi" w:hAnsi="Times New Roman" w:cs="Times New Roman"/>
          <w:sz w:val="28"/>
          <w:szCs w:val="28"/>
        </w:rPr>
        <w:t>32:</w:t>
      </w:r>
    </w:p>
    <w:p w:rsidR="008F12D1" w:rsidRPr="001013B0" w:rsidRDefault="008F12D1" w:rsidP="008F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lightGray"/>
        </w:rPr>
      </w:pPr>
      <w:r w:rsidRPr="00651D67">
        <w:rPr>
          <w:rFonts w:ascii="Times New Roman" w:eastAsiaTheme="minorHAnsi" w:hAnsi="Times New Roman" w:cs="Times New Roman"/>
          <w:sz w:val="28"/>
          <w:szCs w:val="28"/>
        </w:rPr>
        <w:t>- в абзаце четвертом пункта 1 слова «в Таблице согласно СНиП 2.07.01-89 «Градостроительство. Планировка и застройка городских и сельских поселений» заменить словами «в Таблице 9.1 СП 42.13330.2016 «Градостроительство. Планировка и застройка городских и сельских поселений»;</w:t>
      </w:r>
    </w:p>
    <w:p w:rsidR="008F12D1" w:rsidRPr="001013B0" w:rsidRDefault="008F12D1" w:rsidP="008F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651D67">
        <w:rPr>
          <w:rFonts w:ascii="Times New Roman" w:eastAsiaTheme="minorHAnsi" w:hAnsi="Times New Roman" w:cs="Times New Roman"/>
          <w:sz w:val="28"/>
          <w:szCs w:val="28"/>
        </w:rPr>
        <w:t>- в абзаце десятом «в Таблице, согласно СНиП 2.07.01-89 «Градостроительство. Планировка и застройка городских и сельских поселений»:» заменить словами «в Таблице 9.1 СП 42.13330.2016 «Градостроительство. Планировка и застройка городских и сельских поселений».»;</w:t>
      </w:r>
    </w:p>
    <w:p w:rsidR="009A4D49" w:rsidRPr="001013B0" w:rsidRDefault="009A4D49" w:rsidP="007F4F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651D67">
        <w:rPr>
          <w:rFonts w:ascii="Times New Roman" w:eastAsiaTheme="minorHAnsi" w:hAnsi="Times New Roman" w:cs="Times New Roman"/>
          <w:sz w:val="28"/>
          <w:szCs w:val="28"/>
        </w:rPr>
        <w:t>- таблицу исключить.</w:t>
      </w:r>
    </w:p>
    <w:p w:rsidR="00816297" w:rsidRPr="001013B0" w:rsidRDefault="00816297" w:rsidP="007F4F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3D5688" w:rsidRPr="001013B0" w:rsidRDefault="0049792D" w:rsidP="007F4F47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1013B0">
        <w:rPr>
          <w:rFonts w:ascii="Times New Roman" w:hAnsi="Times New Roman" w:cs="Times New Roman"/>
          <w:sz w:val="28"/>
          <w:szCs w:val="28"/>
        </w:rPr>
        <w:t>2</w:t>
      </w:r>
      <w:r w:rsidR="003D5688" w:rsidRPr="001013B0">
        <w:rPr>
          <w:rFonts w:ascii="Times New Roman" w:hAnsi="Times New Roman" w:cs="Times New Roman"/>
          <w:sz w:val="28"/>
          <w:szCs w:val="28"/>
        </w:rPr>
        <w:t>. Официально опубликовать настоящее Решение.</w:t>
      </w:r>
    </w:p>
    <w:p w:rsidR="005B210A" w:rsidRPr="001013B0" w:rsidRDefault="0049792D" w:rsidP="007F4F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013B0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D5688" w:rsidRPr="001013B0">
        <w:rPr>
          <w:rFonts w:ascii="Times New Roman" w:hAnsi="Times New Roman" w:cs="Times New Roman"/>
          <w:sz w:val="28"/>
          <w:szCs w:val="28"/>
        </w:rPr>
        <w:t>. </w:t>
      </w:r>
      <w:r w:rsidR="003D5688" w:rsidRPr="001013B0">
        <w:rPr>
          <w:rFonts w:ascii="Times New Roman" w:eastAsiaTheme="minorHAnsi" w:hAnsi="Times New Roman" w:cs="Times New Roman"/>
          <w:sz w:val="28"/>
          <w:szCs w:val="28"/>
        </w:rPr>
        <w:t>Настоящее Решение вступает в силу</w:t>
      </w:r>
      <w:r w:rsidR="003F466A" w:rsidRPr="001013B0">
        <w:rPr>
          <w:rFonts w:ascii="Times New Roman" w:eastAsiaTheme="minorHAnsi" w:hAnsi="Times New Roman" w:cs="Times New Roman"/>
          <w:sz w:val="28"/>
          <w:szCs w:val="28"/>
        </w:rPr>
        <w:t xml:space="preserve"> со дня его </w:t>
      </w:r>
      <w:r w:rsidR="009B66C9" w:rsidRPr="001013B0">
        <w:rPr>
          <w:rFonts w:ascii="Times New Roman" w:eastAsiaTheme="minorHAnsi" w:hAnsi="Times New Roman" w:cs="Times New Roman"/>
          <w:sz w:val="28"/>
          <w:szCs w:val="28"/>
        </w:rPr>
        <w:t>официального опубликования</w:t>
      </w:r>
      <w:r w:rsidR="003F466A" w:rsidRPr="001013B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160EBC" w:rsidRPr="001013B0" w:rsidRDefault="00160EBC" w:rsidP="007F4F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5688" w:rsidRPr="001013B0" w:rsidRDefault="003118B9" w:rsidP="007F4F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3B0">
        <w:rPr>
          <w:rFonts w:ascii="Times New Roman" w:hAnsi="Times New Roman" w:cs="Times New Roman"/>
          <w:sz w:val="28"/>
          <w:szCs w:val="28"/>
        </w:rPr>
        <w:t>4</w:t>
      </w:r>
      <w:r w:rsidR="003D5688" w:rsidRPr="001013B0">
        <w:rPr>
          <w:rFonts w:ascii="Times New Roman" w:hAnsi="Times New Roman" w:cs="Times New Roman"/>
          <w:sz w:val="28"/>
          <w:szCs w:val="28"/>
        </w:rPr>
        <w:t xml:space="preserve">. Контроль за исполнением настоящего Решения возложить на комитет </w:t>
      </w:r>
      <w:r w:rsidR="00B10F55" w:rsidRPr="001013B0">
        <w:rPr>
          <w:rFonts w:ascii="Times New Roman" w:hAnsi="Times New Roman" w:cs="Times New Roman"/>
          <w:sz w:val="28"/>
          <w:szCs w:val="28"/>
        </w:rPr>
        <w:t xml:space="preserve">по развитию городской инфраструктуры, </w:t>
      </w:r>
      <w:r w:rsidR="00B10F55" w:rsidRPr="001013B0">
        <w:rPr>
          <w:rFonts w:ascii="Times New Roman" w:hAnsi="Times New Roman" w:cs="Times New Roman"/>
          <w:bCs/>
          <w:sz w:val="28"/>
          <w:szCs w:val="28"/>
        </w:rPr>
        <w:t>жилищно-коммунальному хозяйству и экологии</w:t>
      </w:r>
      <w:r w:rsidR="00354EAC" w:rsidRPr="001013B0">
        <w:rPr>
          <w:rFonts w:ascii="Times New Roman" w:hAnsi="Times New Roman" w:cs="Times New Roman"/>
          <w:bCs/>
          <w:sz w:val="28"/>
          <w:szCs w:val="28"/>
        </w:rPr>
        <w:t>.</w:t>
      </w:r>
    </w:p>
    <w:p w:rsidR="00841ED8" w:rsidRPr="001013B0" w:rsidRDefault="00841ED8" w:rsidP="007F4F47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60EBC" w:rsidRPr="001013B0" w:rsidRDefault="00160EBC" w:rsidP="007F4F47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60EBC" w:rsidRPr="001013B0" w:rsidRDefault="00160EBC" w:rsidP="007F4F47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D5688" w:rsidRPr="001013B0" w:rsidRDefault="003D5688" w:rsidP="00160EBC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013B0">
        <w:rPr>
          <w:rFonts w:ascii="Times New Roman" w:hAnsi="Times New Roman" w:cs="Times New Roman"/>
          <w:b/>
          <w:bCs/>
          <w:sz w:val="28"/>
          <w:szCs w:val="28"/>
        </w:rPr>
        <w:t>Глава городского округа</w:t>
      </w:r>
      <w:r w:rsidR="00160EBC" w:rsidRPr="001013B0">
        <w:rPr>
          <w:rFonts w:ascii="Times New Roman" w:hAnsi="Times New Roman" w:cs="Times New Roman"/>
          <w:b/>
          <w:bCs/>
          <w:sz w:val="28"/>
          <w:szCs w:val="28"/>
        </w:rPr>
        <w:t xml:space="preserve"> Самара</w:t>
      </w:r>
      <w:r w:rsidR="00160EBC" w:rsidRPr="001013B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A4A76" w:rsidRPr="001013B0">
        <w:rPr>
          <w:rFonts w:ascii="Times New Roman" w:hAnsi="Times New Roman" w:cs="Times New Roman"/>
          <w:b/>
          <w:bCs/>
          <w:sz w:val="28"/>
          <w:szCs w:val="28"/>
        </w:rPr>
        <w:t>И.Н. Носков</w:t>
      </w:r>
    </w:p>
    <w:p w:rsidR="00266E4F" w:rsidRPr="001013B0" w:rsidRDefault="00266E4F" w:rsidP="00160EBC">
      <w:pPr>
        <w:tabs>
          <w:tab w:val="left" w:pos="2552"/>
          <w:tab w:val="left" w:pos="7938"/>
          <w:tab w:val="left" w:pos="808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0EBC" w:rsidRPr="001013B0" w:rsidRDefault="00160EBC" w:rsidP="00160EBC">
      <w:pPr>
        <w:tabs>
          <w:tab w:val="left" w:pos="2552"/>
          <w:tab w:val="left" w:pos="7938"/>
          <w:tab w:val="left" w:pos="808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31B7C" w:rsidRPr="001013B0" w:rsidRDefault="003D5688" w:rsidP="00160EBC">
      <w:pPr>
        <w:tabs>
          <w:tab w:val="left" w:pos="2552"/>
          <w:tab w:val="left" w:pos="7938"/>
          <w:tab w:val="left" w:pos="808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013B0">
        <w:rPr>
          <w:rFonts w:ascii="Times New Roman" w:hAnsi="Times New Roman" w:cs="Times New Roman"/>
          <w:b/>
          <w:bCs/>
          <w:sz w:val="28"/>
          <w:szCs w:val="28"/>
        </w:rPr>
        <w:t>Председатель Думы</w:t>
      </w:r>
      <w:r w:rsidR="00160EBC" w:rsidRPr="001013B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0EBC" w:rsidRPr="001013B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65D2D" w:rsidRPr="001013B0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Pr="00101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5D2D" w:rsidRPr="001013B0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3824BE" w:rsidRPr="001013B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665D2D" w:rsidRPr="001013B0">
        <w:rPr>
          <w:rFonts w:ascii="Times New Roman" w:hAnsi="Times New Roman" w:cs="Times New Roman"/>
          <w:b/>
          <w:bCs/>
          <w:sz w:val="28"/>
          <w:szCs w:val="28"/>
        </w:rPr>
        <w:t>гтев</w:t>
      </w:r>
    </w:p>
    <w:sectPr w:rsidR="00831B7C" w:rsidRPr="001013B0" w:rsidSect="007F4F4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D9F" w:rsidRDefault="00381D9F" w:rsidP="005F43A0">
      <w:pPr>
        <w:spacing w:after="0" w:line="240" w:lineRule="auto"/>
      </w:pPr>
      <w:r>
        <w:separator/>
      </w:r>
    </w:p>
  </w:endnote>
  <w:endnote w:type="continuationSeparator" w:id="0">
    <w:p w:rsidR="00381D9F" w:rsidRDefault="00381D9F" w:rsidP="005F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D9F" w:rsidRDefault="00381D9F" w:rsidP="005F43A0">
      <w:pPr>
        <w:spacing w:after="0" w:line="240" w:lineRule="auto"/>
      </w:pPr>
      <w:r>
        <w:separator/>
      </w:r>
    </w:p>
  </w:footnote>
  <w:footnote w:type="continuationSeparator" w:id="0">
    <w:p w:rsidR="00381D9F" w:rsidRDefault="00381D9F" w:rsidP="005F4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13704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31FD3" w:rsidRPr="007F4F47" w:rsidRDefault="00731FD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F4F4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F4F4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F4F4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2789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7F4F4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31FD3" w:rsidRDefault="00731F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B6104"/>
    <w:multiLevelType w:val="multilevel"/>
    <w:tmpl w:val="3BDA7C6E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6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" w15:restartNumberingAfterBreak="0">
    <w:nsid w:val="0B877A5C"/>
    <w:multiLevelType w:val="hybridMultilevel"/>
    <w:tmpl w:val="B46AF8C6"/>
    <w:lvl w:ilvl="0" w:tplc="F8602FE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AC7C0A"/>
    <w:multiLevelType w:val="hybridMultilevel"/>
    <w:tmpl w:val="7F101F4C"/>
    <w:lvl w:ilvl="0" w:tplc="509837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D72F05"/>
    <w:multiLevelType w:val="hybridMultilevel"/>
    <w:tmpl w:val="62B40D82"/>
    <w:lvl w:ilvl="0" w:tplc="BE44E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7F59E9"/>
    <w:multiLevelType w:val="multilevel"/>
    <w:tmpl w:val="089CAD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435A33"/>
    <w:multiLevelType w:val="multilevel"/>
    <w:tmpl w:val="54AA9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09740CD"/>
    <w:multiLevelType w:val="multilevel"/>
    <w:tmpl w:val="526A1F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859755F"/>
    <w:multiLevelType w:val="hybridMultilevel"/>
    <w:tmpl w:val="699E5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D7156"/>
    <w:multiLevelType w:val="multilevel"/>
    <w:tmpl w:val="637AD1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2F6198"/>
    <w:multiLevelType w:val="hybridMultilevel"/>
    <w:tmpl w:val="51CEB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25CCE"/>
    <w:multiLevelType w:val="multilevel"/>
    <w:tmpl w:val="46FC80E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B74735E"/>
    <w:multiLevelType w:val="multilevel"/>
    <w:tmpl w:val="3F52BB6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57755D5D"/>
    <w:multiLevelType w:val="hybridMultilevel"/>
    <w:tmpl w:val="DE9A59EE"/>
    <w:lvl w:ilvl="0" w:tplc="52B423A6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825776"/>
    <w:multiLevelType w:val="hybridMultilevel"/>
    <w:tmpl w:val="D3308996"/>
    <w:lvl w:ilvl="0" w:tplc="7110EDB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50715C"/>
    <w:multiLevelType w:val="hybridMultilevel"/>
    <w:tmpl w:val="3CBA0120"/>
    <w:lvl w:ilvl="0" w:tplc="BD4221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AF8729E"/>
    <w:multiLevelType w:val="hybridMultilevel"/>
    <w:tmpl w:val="89760522"/>
    <w:lvl w:ilvl="0" w:tplc="D8A01CC8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5F2440"/>
    <w:multiLevelType w:val="multilevel"/>
    <w:tmpl w:val="D3D2C9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74AA6A67"/>
    <w:multiLevelType w:val="multilevel"/>
    <w:tmpl w:val="A30ED466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7AD22802"/>
    <w:multiLevelType w:val="multilevel"/>
    <w:tmpl w:val="2A4641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39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5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9" w15:restartNumberingAfterBreak="0">
    <w:nsid w:val="7CA92DBB"/>
    <w:multiLevelType w:val="multilevel"/>
    <w:tmpl w:val="51885DF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7F1F21FA"/>
    <w:multiLevelType w:val="hybridMultilevel"/>
    <w:tmpl w:val="0FD0FB86"/>
    <w:lvl w:ilvl="0" w:tplc="6C42B248">
      <w:start w:val="1"/>
      <w:numFmt w:val="decimal"/>
      <w:lvlText w:val="%1.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17"/>
  </w:num>
  <w:num w:numId="5">
    <w:abstractNumId w:val="11"/>
  </w:num>
  <w:num w:numId="6">
    <w:abstractNumId w:val="10"/>
  </w:num>
  <w:num w:numId="7">
    <w:abstractNumId w:val="19"/>
  </w:num>
  <w:num w:numId="8">
    <w:abstractNumId w:val="5"/>
  </w:num>
  <w:num w:numId="9">
    <w:abstractNumId w:val="2"/>
  </w:num>
  <w:num w:numId="10">
    <w:abstractNumId w:val="16"/>
  </w:num>
  <w:num w:numId="11">
    <w:abstractNumId w:val="7"/>
  </w:num>
  <w:num w:numId="12">
    <w:abstractNumId w:val="9"/>
  </w:num>
  <w:num w:numId="13">
    <w:abstractNumId w:val="0"/>
  </w:num>
  <w:num w:numId="14">
    <w:abstractNumId w:val="18"/>
  </w:num>
  <w:num w:numId="15">
    <w:abstractNumId w:val="3"/>
  </w:num>
  <w:num w:numId="16">
    <w:abstractNumId w:val="6"/>
  </w:num>
  <w:num w:numId="17">
    <w:abstractNumId w:val="15"/>
  </w:num>
  <w:num w:numId="18">
    <w:abstractNumId w:val="20"/>
  </w:num>
  <w:num w:numId="19">
    <w:abstractNumId w:val="14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A8"/>
    <w:rsid w:val="0000007C"/>
    <w:rsid w:val="00011D7C"/>
    <w:rsid w:val="00014B14"/>
    <w:rsid w:val="0001727D"/>
    <w:rsid w:val="00022CD0"/>
    <w:rsid w:val="000329ED"/>
    <w:rsid w:val="00034C63"/>
    <w:rsid w:val="00041BC3"/>
    <w:rsid w:val="000467C3"/>
    <w:rsid w:val="00046EE2"/>
    <w:rsid w:val="000473DC"/>
    <w:rsid w:val="000502B4"/>
    <w:rsid w:val="000518D8"/>
    <w:rsid w:val="00054156"/>
    <w:rsid w:val="00054661"/>
    <w:rsid w:val="00057ED8"/>
    <w:rsid w:val="0006664C"/>
    <w:rsid w:val="00067E65"/>
    <w:rsid w:val="000719ED"/>
    <w:rsid w:val="0008054D"/>
    <w:rsid w:val="0008549A"/>
    <w:rsid w:val="00086A00"/>
    <w:rsid w:val="000944A2"/>
    <w:rsid w:val="00094B87"/>
    <w:rsid w:val="00096BA5"/>
    <w:rsid w:val="000A108C"/>
    <w:rsid w:val="000A4315"/>
    <w:rsid w:val="000B35A3"/>
    <w:rsid w:val="000B5EEB"/>
    <w:rsid w:val="000B7675"/>
    <w:rsid w:val="000C0213"/>
    <w:rsid w:val="000C03DB"/>
    <w:rsid w:val="000D0E05"/>
    <w:rsid w:val="000D2540"/>
    <w:rsid w:val="000E314E"/>
    <w:rsid w:val="000E3479"/>
    <w:rsid w:val="000E54DA"/>
    <w:rsid w:val="000E7CBC"/>
    <w:rsid w:val="000F488C"/>
    <w:rsid w:val="0010069B"/>
    <w:rsid w:val="001013B0"/>
    <w:rsid w:val="00102AEB"/>
    <w:rsid w:val="00105104"/>
    <w:rsid w:val="001135FD"/>
    <w:rsid w:val="0011387F"/>
    <w:rsid w:val="001257D9"/>
    <w:rsid w:val="0013191C"/>
    <w:rsid w:val="00136C32"/>
    <w:rsid w:val="00140441"/>
    <w:rsid w:val="00141E9B"/>
    <w:rsid w:val="0014233D"/>
    <w:rsid w:val="00143DEF"/>
    <w:rsid w:val="00144421"/>
    <w:rsid w:val="00145B77"/>
    <w:rsid w:val="001520E4"/>
    <w:rsid w:val="0015239C"/>
    <w:rsid w:val="00153689"/>
    <w:rsid w:val="00157072"/>
    <w:rsid w:val="0016000E"/>
    <w:rsid w:val="00160EBC"/>
    <w:rsid w:val="001744B1"/>
    <w:rsid w:val="00175500"/>
    <w:rsid w:val="0018283A"/>
    <w:rsid w:val="00193C60"/>
    <w:rsid w:val="00194D07"/>
    <w:rsid w:val="001A125B"/>
    <w:rsid w:val="001A3D04"/>
    <w:rsid w:val="001A67BD"/>
    <w:rsid w:val="001B5A61"/>
    <w:rsid w:val="001C0091"/>
    <w:rsid w:val="001C0754"/>
    <w:rsid w:val="001C1A8C"/>
    <w:rsid w:val="001C2DD9"/>
    <w:rsid w:val="001C5365"/>
    <w:rsid w:val="001C5E77"/>
    <w:rsid w:val="001C721C"/>
    <w:rsid w:val="001C73F8"/>
    <w:rsid w:val="001D37E2"/>
    <w:rsid w:val="001D7A24"/>
    <w:rsid w:val="001E51D0"/>
    <w:rsid w:val="001E5EE5"/>
    <w:rsid w:val="001F35C7"/>
    <w:rsid w:val="001F5A22"/>
    <w:rsid w:val="00205747"/>
    <w:rsid w:val="00207155"/>
    <w:rsid w:val="00210483"/>
    <w:rsid w:val="00211974"/>
    <w:rsid w:val="00214C2B"/>
    <w:rsid w:val="002207D7"/>
    <w:rsid w:val="00224A50"/>
    <w:rsid w:val="00227D29"/>
    <w:rsid w:val="00232199"/>
    <w:rsid w:val="00233077"/>
    <w:rsid w:val="00236435"/>
    <w:rsid w:val="00240DE7"/>
    <w:rsid w:val="002438F7"/>
    <w:rsid w:val="00243FEE"/>
    <w:rsid w:val="002445AA"/>
    <w:rsid w:val="00246675"/>
    <w:rsid w:val="0025492D"/>
    <w:rsid w:val="00256C10"/>
    <w:rsid w:val="002576BD"/>
    <w:rsid w:val="00257FCD"/>
    <w:rsid w:val="0026138A"/>
    <w:rsid w:val="002635EE"/>
    <w:rsid w:val="00266E4F"/>
    <w:rsid w:val="00273E73"/>
    <w:rsid w:val="002746B6"/>
    <w:rsid w:val="00276B27"/>
    <w:rsid w:val="0028096E"/>
    <w:rsid w:val="00282009"/>
    <w:rsid w:val="00284080"/>
    <w:rsid w:val="002874B7"/>
    <w:rsid w:val="002918E1"/>
    <w:rsid w:val="00291BD5"/>
    <w:rsid w:val="00295CC0"/>
    <w:rsid w:val="00297264"/>
    <w:rsid w:val="002977E7"/>
    <w:rsid w:val="002A2352"/>
    <w:rsid w:val="002A422F"/>
    <w:rsid w:val="002A585F"/>
    <w:rsid w:val="002A780C"/>
    <w:rsid w:val="002B0A7C"/>
    <w:rsid w:val="002B1417"/>
    <w:rsid w:val="002B1D3F"/>
    <w:rsid w:val="002B2D1E"/>
    <w:rsid w:val="002B7F36"/>
    <w:rsid w:val="002C1DC7"/>
    <w:rsid w:val="002C211C"/>
    <w:rsid w:val="002C448A"/>
    <w:rsid w:val="002D2FB6"/>
    <w:rsid w:val="002D540E"/>
    <w:rsid w:val="002E5400"/>
    <w:rsid w:val="002E6338"/>
    <w:rsid w:val="002F098F"/>
    <w:rsid w:val="002F2E5B"/>
    <w:rsid w:val="002F5EAB"/>
    <w:rsid w:val="00304E03"/>
    <w:rsid w:val="0030532F"/>
    <w:rsid w:val="00311366"/>
    <w:rsid w:val="003118B9"/>
    <w:rsid w:val="003126A1"/>
    <w:rsid w:val="003225D2"/>
    <w:rsid w:val="003231CE"/>
    <w:rsid w:val="00323E78"/>
    <w:rsid w:val="00323EB5"/>
    <w:rsid w:val="003249E9"/>
    <w:rsid w:val="00324D3F"/>
    <w:rsid w:val="0033037E"/>
    <w:rsid w:val="00333B24"/>
    <w:rsid w:val="00344A59"/>
    <w:rsid w:val="00354EAC"/>
    <w:rsid w:val="00360893"/>
    <w:rsid w:val="00361676"/>
    <w:rsid w:val="00361EBD"/>
    <w:rsid w:val="003707E8"/>
    <w:rsid w:val="0037369A"/>
    <w:rsid w:val="00374A51"/>
    <w:rsid w:val="00375A59"/>
    <w:rsid w:val="003807D9"/>
    <w:rsid w:val="00381D9F"/>
    <w:rsid w:val="00381EC8"/>
    <w:rsid w:val="003824BE"/>
    <w:rsid w:val="00391E1F"/>
    <w:rsid w:val="00393AAA"/>
    <w:rsid w:val="00394C2F"/>
    <w:rsid w:val="00395D8D"/>
    <w:rsid w:val="003A4655"/>
    <w:rsid w:val="003B0605"/>
    <w:rsid w:val="003B7E56"/>
    <w:rsid w:val="003C0C25"/>
    <w:rsid w:val="003C32CC"/>
    <w:rsid w:val="003D105B"/>
    <w:rsid w:val="003D177B"/>
    <w:rsid w:val="003D5688"/>
    <w:rsid w:val="003D5788"/>
    <w:rsid w:val="003D6C62"/>
    <w:rsid w:val="003E37B5"/>
    <w:rsid w:val="003E650A"/>
    <w:rsid w:val="003E688E"/>
    <w:rsid w:val="003F1F8F"/>
    <w:rsid w:val="003F20AA"/>
    <w:rsid w:val="003F466A"/>
    <w:rsid w:val="003F5CD3"/>
    <w:rsid w:val="00401299"/>
    <w:rsid w:val="00404530"/>
    <w:rsid w:val="0041357B"/>
    <w:rsid w:val="004202DC"/>
    <w:rsid w:val="00423697"/>
    <w:rsid w:val="00433F53"/>
    <w:rsid w:val="00442DDA"/>
    <w:rsid w:val="00443729"/>
    <w:rsid w:val="00445275"/>
    <w:rsid w:val="00447EDF"/>
    <w:rsid w:val="004511AD"/>
    <w:rsid w:val="00451F59"/>
    <w:rsid w:val="00457A78"/>
    <w:rsid w:val="00461AF8"/>
    <w:rsid w:val="004644DC"/>
    <w:rsid w:val="00466490"/>
    <w:rsid w:val="00470E2C"/>
    <w:rsid w:val="00471493"/>
    <w:rsid w:val="0047328B"/>
    <w:rsid w:val="004778FD"/>
    <w:rsid w:val="004853FC"/>
    <w:rsid w:val="0048552B"/>
    <w:rsid w:val="0049496D"/>
    <w:rsid w:val="00494A55"/>
    <w:rsid w:val="00496B35"/>
    <w:rsid w:val="0049792D"/>
    <w:rsid w:val="004B1535"/>
    <w:rsid w:val="004B2187"/>
    <w:rsid w:val="004B27CE"/>
    <w:rsid w:val="004B3B37"/>
    <w:rsid w:val="004B5CE7"/>
    <w:rsid w:val="004B725C"/>
    <w:rsid w:val="004C0057"/>
    <w:rsid w:val="004C27B9"/>
    <w:rsid w:val="004C54D0"/>
    <w:rsid w:val="004C61B2"/>
    <w:rsid w:val="004D04B8"/>
    <w:rsid w:val="004D06E7"/>
    <w:rsid w:val="004D48E7"/>
    <w:rsid w:val="004D5614"/>
    <w:rsid w:val="004D7B5A"/>
    <w:rsid w:val="004F3EA8"/>
    <w:rsid w:val="004F3EE6"/>
    <w:rsid w:val="004F4896"/>
    <w:rsid w:val="004F6833"/>
    <w:rsid w:val="00505606"/>
    <w:rsid w:val="0051055F"/>
    <w:rsid w:val="00515BC7"/>
    <w:rsid w:val="005257CE"/>
    <w:rsid w:val="00527B83"/>
    <w:rsid w:val="005330E2"/>
    <w:rsid w:val="005374A8"/>
    <w:rsid w:val="00541D91"/>
    <w:rsid w:val="00547B7D"/>
    <w:rsid w:val="00551B2F"/>
    <w:rsid w:val="00562697"/>
    <w:rsid w:val="005840E5"/>
    <w:rsid w:val="0059050F"/>
    <w:rsid w:val="0059196E"/>
    <w:rsid w:val="00591E7C"/>
    <w:rsid w:val="005B210A"/>
    <w:rsid w:val="005B3F22"/>
    <w:rsid w:val="005C05C5"/>
    <w:rsid w:val="005C377F"/>
    <w:rsid w:val="005C4EA3"/>
    <w:rsid w:val="005D04F3"/>
    <w:rsid w:val="005D079D"/>
    <w:rsid w:val="005E3271"/>
    <w:rsid w:val="005E3B49"/>
    <w:rsid w:val="005E4AF7"/>
    <w:rsid w:val="005E52D0"/>
    <w:rsid w:val="005E5CE5"/>
    <w:rsid w:val="005F43A0"/>
    <w:rsid w:val="005F6529"/>
    <w:rsid w:val="005F6609"/>
    <w:rsid w:val="005F6CB8"/>
    <w:rsid w:val="00600F98"/>
    <w:rsid w:val="00603AC5"/>
    <w:rsid w:val="00612BC4"/>
    <w:rsid w:val="00621B0A"/>
    <w:rsid w:val="00622CB4"/>
    <w:rsid w:val="00622CB9"/>
    <w:rsid w:val="00624C8F"/>
    <w:rsid w:val="00627483"/>
    <w:rsid w:val="006278DD"/>
    <w:rsid w:val="00633581"/>
    <w:rsid w:val="006341FB"/>
    <w:rsid w:val="00634276"/>
    <w:rsid w:val="006410CC"/>
    <w:rsid w:val="00642DF6"/>
    <w:rsid w:val="00651D67"/>
    <w:rsid w:val="00661E11"/>
    <w:rsid w:val="00663252"/>
    <w:rsid w:val="00665D2D"/>
    <w:rsid w:val="00671498"/>
    <w:rsid w:val="006747D0"/>
    <w:rsid w:val="0068081B"/>
    <w:rsid w:val="00682FBA"/>
    <w:rsid w:val="00683334"/>
    <w:rsid w:val="00697954"/>
    <w:rsid w:val="006A2CA9"/>
    <w:rsid w:val="006A469E"/>
    <w:rsid w:val="006A5FDF"/>
    <w:rsid w:val="006A770E"/>
    <w:rsid w:val="006A7FDA"/>
    <w:rsid w:val="006B672E"/>
    <w:rsid w:val="006B67FA"/>
    <w:rsid w:val="006C1199"/>
    <w:rsid w:val="006C4D3E"/>
    <w:rsid w:val="006C6578"/>
    <w:rsid w:val="006D5936"/>
    <w:rsid w:val="006D5FCD"/>
    <w:rsid w:val="006D7EA9"/>
    <w:rsid w:val="006F5A0F"/>
    <w:rsid w:val="007017DE"/>
    <w:rsid w:val="007019C4"/>
    <w:rsid w:val="00717F49"/>
    <w:rsid w:val="0072771D"/>
    <w:rsid w:val="00731FD3"/>
    <w:rsid w:val="0073638F"/>
    <w:rsid w:val="007402AB"/>
    <w:rsid w:val="0074460E"/>
    <w:rsid w:val="00745118"/>
    <w:rsid w:val="0074512A"/>
    <w:rsid w:val="00745297"/>
    <w:rsid w:val="00745E71"/>
    <w:rsid w:val="007524F2"/>
    <w:rsid w:val="00760885"/>
    <w:rsid w:val="00762000"/>
    <w:rsid w:val="007624DC"/>
    <w:rsid w:val="007647EB"/>
    <w:rsid w:val="007648C4"/>
    <w:rsid w:val="00770101"/>
    <w:rsid w:val="007728F0"/>
    <w:rsid w:val="0078195F"/>
    <w:rsid w:val="00781E32"/>
    <w:rsid w:val="00784D4F"/>
    <w:rsid w:val="00785A62"/>
    <w:rsid w:val="00792510"/>
    <w:rsid w:val="007949DB"/>
    <w:rsid w:val="00795286"/>
    <w:rsid w:val="00795C2D"/>
    <w:rsid w:val="007A3A11"/>
    <w:rsid w:val="007A4A76"/>
    <w:rsid w:val="007B0133"/>
    <w:rsid w:val="007B381F"/>
    <w:rsid w:val="007B7E02"/>
    <w:rsid w:val="007C4929"/>
    <w:rsid w:val="007C57F8"/>
    <w:rsid w:val="007D0465"/>
    <w:rsid w:val="007E309D"/>
    <w:rsid w:val="007E7AAB"/>
    <w:rsid w:val="007F4F47"/>
    <w:rsid w:val="007F5CD2"/>
    <w:rsid w:val="007F62BC"/>
    <w:rsid w:val="008008BF"/>
    <w:rsid w:val="00810DD8"/>
    <w:rsid w:val="0081294C"/>
    <w:rsid w:val="00813277"/>
    <w:rsid w:val="00816297"/>
    <w:rsid w:val="00816D17"/>
    <w:rsid w:val="008171BE"/>
    <w:rsid w:val="0082184C"/>
    <w:rsid w:val="00825942"/>
    <w:rsid w:val="00831B7C"/>
    <w:rsid w:val="00834C9C"/>
    <w:rsid w:val="00835FFA"/>
    <w:rsid w:val="008360AF"/>
    <w:rsid w:val="008361BD"/>
    <w:rsid w:val="00841ED8"/>
    <w:rsid w:val="008438E5"/>
    <w:rsid w:val="0084442C"/>
    <w:rsid w:val="00850328"/>
    <w:rsid w:val="00866A62"/>
    <w:rsid w:val="00872207"/>
    <w:rsid w:val="008750DF"/>
    <w:rsid w:val="00877A5F"/>
    <w:rsid w:val="00881362"/>
    <w:rsid w:val="00884BD5"/>
    <w:rsid w:val="008932EB"/>
    <w:rsid w:val="00894978"/>
    <w:rsid w:val="008A1C02"/>
    <w:rsid w:val="008A632B"/>
    <w:rsid w:val="008B0B85"/>
    <w:rsid w:val="008B2FF5"/>
    <w:rsid w:val="008C0129"/>
    <w:rsid w:val="008C20C3"/>
    <w:rsid w:val="008C2E46"/>
    <w:rsid w:val="008C68B5"/>
    <w:rsid w:val="008D0B16"/>
    <w:rsid w:val="008D5085"/>
    <w:rsid w:val="008D7840"/>
    <w:rsid w:val="008D798E"/>
    <w:rsid w:val="008E0ABB"/>
    <w:rsid w:val="008F12D1"/>
    <w:rsid w:val="008F2789"/>
    <w:rsid w:val="008F44FA"/>
    <w:rsid w:val="008F47BD"/>
    <w:rsid w:val="0090706D"/>
    <w:rsid w:val="00910E7A"/>
    <w:rsid w:val="00913A46"/>
    <w:rsid w:val="009155AE"/>
    <w:rsid w:val="00916646"/>
    <w:rsid w:val="00917864"/>
    <w:rsid w:val="009204EB"/>
    <w:rsid w:val="00920C9D"/>
    <w:rsid w:val="009230D0"/>
    <w:rsid w:val="00931204"/>
    <w:rsid w:val="00931AB5"/>
    <w:rsid w:val="00931EB1"/>
    <w:rsid w:val="00932E36"/>
    <w:rsid w:val="00933325"/>
    <w:rsid w:val="00936249"/>
    <w:rsid w:val="00936CBA"/>
    <w:rsid w:val="00936FA6"/>
    <w:rsid w:val="00941DAF"/>
    <w:rsid w:val="009450ED"/>
    <w:rsid w:val="00945AC9"/>
    <w:rsid w:val="00946F87"/>
    <w:rsid w:val="009522EB"/>
    <w:rsid w:val="009525A2"/>
    <w:rsid w:val="00953E8F"/>
    <w:rsid w:val="009544B7"/>
    <w:rsid w:val="00954E65"/>
    <w:rsid w:val="009626EE"/>
    <w:rsid w:val="00963361"/>
    <w:rsid w:val="0096588C"/>
    <w:rsid w:val="00973E22"/>
    <w:rsid w:val="009765EA"/>
    <w:rsid w:val="00982812"/>
    <w:rsid w:val="0098435D"/>
    <w:rsid w:val="00985F20"/>
    <w:rsid w:val="0098725B"/>
    <w:rsid w:val="00990D78"/>
    <w:rsid w:val="0099133B"/>
    <w:rsid w:val="00991354"/>
    <w:rsid w:val="0099448B"/>
    <w:rsid w:val="009972C2"/>
    <w:rsid w:val="009A021B"/>
    <w:rsid w:val="009A31A6"/>
    <w:rsid w:val="009A4D49"/>
    <w:rsid w:val="009A773F"/>
    <w:rsid w:val="009B34D6"/>
    <w:rsid w:val="009B4E40"/>
    <w:rsid w:val="009B66C9"/>
    <w:rsid w:val="009C05C6"/>
    <w:rsid w:val="009C208E"/>
    <w:rsid w:val="009C580E"/>
    <w:rsid w:val="009C5C6B"/>
    <w:rsid w:val="009C6690"/>
    <w:rsid w:val="009C7B64"/>
    <w:rsid w:val="009D1260"/>
    <w:rsid w:val="009D19A8"/>
    <w:rsid w:val="009D3211"/>
    <w:rsid w:val="009D47F6"/>
    <w:rsid w:val="009D4CC2"/>
    <w:rsid w:val="009D6A1F"/>
    <w:rsid w:val="009E623A"/>
    <w:rsid w:val="009F180A"/>
    <w:rsid w:val="00A03485"/>
    <w:rsid w:val="00A053C5"/>
    <w:rsid w:val="00A1498C"/>
    <w:rsid w:val="00A15617"/>
    <w:rsid w:val="00A1754A"/>
    <w:rsid w:val="00A22ADE"/>
    <w:rsid w:val="00A251C8"/>
    <w:rsid w:val="00A26702"/>
    <w:rsid w:val="00A27AAB"/>
    <w:rsid w:val="00A30C26"/>
    <w:rsid w:val="00A31622"/>
    <w:rsid w:val="00A33971"/>
    <w:rsid w:val="00A33B9D"/>
    <w:rsid w:val="00A40492"/>
    <w:rsid w:val="00A404A0"/>
    <w:rsid w:val="00A4123E"/>
    <w:rsid w:val="00A43DF2"/>
    <w:rsid w:val="00A46EBB"/>
    <w:rsid w:val="00A47B1B"/>
    <w:rsid w:val="00A50426"/>
    <w:rsid w:val="00A5123A"/>
    <w:rsid w:val="00A51405"/>
    <w:rsid w:val="00A55D9C"/>
    <w:rsid w:val="00A579AF"/>
    <w:rsid w:val="00A6597D"/>
    <w:rsid w:val="00A65C1B"/>
    <w:rsid w:val="00A739C5"/>
    <w:rsid w:val="00A76575"/>
    <w:rsid w:val="00A82D00"/>
    <w:rsid w:val="00A9120B"/>
    <w:rsid w:val="00A94377"/>
    <w:rsid w:val="00A97147"/>
    <w:rsid w:val="00A9736E"/>
    <w:rsid w:val="00AA31F6"/>
    <w:rsid w:val="00AA42C0"/>
    <w:rsid w:val="00AA4D9F"/>
    <w:rsid w:val="00AB0299"/>
    <w:rsid w:val="00AB032A"/>
    <w:rsid w:val="00AB15C8"/>
    <w:rsid w:val="00AB44F3"/>
    <w:rsid w:val="00AB6774"/>
    <w:rsid w:val="00AB7A16"/>
    <w:rsid w:val="00AC2360"/>
    <w:rsid w:val="00AE47C3"/>
    <w:rsid w:val="00AE4CFC"/>
    <w:rsid w:val="00AF2AFD"/>
    <w:rsid w:val="00B00E09"/>
    <w:rsid w:val="00B017DB"/>
    <w:rsid w:val="00B037A5"/>
    <w:rsid w:val="00B10F55"/>
    <w:rsid w:val="00B11E65"/>
    <w:rsid w:val="00B205C6"/>
    <w:rsid w:val="00B20ABC"/>
    <w:rsid w:val="00B2232C"/>
    <w:rsid w:val="00B22520"/>
    <w:rsid w:val="00B310FB"/>
    <w:rsid w:val="00B320DC"/>
    <w:rsid w:val="00B32C94"/>
    <w:rsid w:val="00B3457E"/>
    <w:rsid w:val="00B34C4B"/>
    <w:rsid w:val="00B378C9"/>
    <w:rsid w:val="00B437F2"/>
    <w:rsid w:val="00B512B5"/>
    <w:rsid w:val="00B52172"/>
    <w:rsid w:val="00B532EE"/>
    <w:rsid w:val="00B61FD4"/>
    <w:rsid w:val="00B62753"/>
    <w:rsid w:val="00B64F0D"/>
    <w:rsid w:val="00B65775"/>
    <w:rsid w:val="00B7006A"/>
    <w:rsid w:val="00B72379"/>
    <w:rsid w:val="00B773DB"/>
    <w:rsid w:val="00B81758"/>
    <w:rsid w:val="00B81F10"/>
    <w:rsid w:val="00B822FD"/>
    <w:rsid w:val="00B8428E"/>
    <w:rsid w:val="00B849C0"/>
    <w:rsid w:val="00B91258"/>
    <w:rsid w:val="00B95102"/>
    <w:rsid w:val="00B97A92"/>
    <w:rsid w:val="00BA30FB"/>
    <w:rsid w:val="00BA4DFC"/>
    <w:rsid w:val="00BA72AA"/>
    <w:rsid w:val="00BB402C"/>
    <w:rsid w:val="00BB68BC"/>
    <w:rsid w:val="00BC0E5B"/>
    <w:rsid w:val="00BC3B4E"/>
    <w:rsid w:val="00BE134F"/>
    <w:rsid w:val="00BE57AE"/>
    <w:rsid w:val="00BE7A88"/>
    <w:rsid w:val="00BF1A8A"/>
    <w:rsid w:val="00BF2124"/>
    <w:rsid w:val="00BF27D6"/>
    <w:rsid w:val="00BF3F24"/>
    <w:rsid w:val="00BF4D97"/>
    <w:rsid w:val="00C05AD7"/>
    <w:rsid w:val="00C0741F"/>
    <w:rsid w:val="00C13454"/>
    <w:rsid w:val="00C1399A"/>
    <w:rsid w:val="00C14DCB"/>
    <w:rsid w:val="00C20A43"/>
    <w:rsid w:val="00C21F4F"/>
    <w:rsid w:val="00C2278B"/>
    <w:rsid w:val="00C31859"/>
    <w:rsid w:val="00C32A3E"/>
    <w:rsid w:val="00C33B96"/>
    <w:rsid w:val="00C3454E"/>
    <w:rsid w:val="00C34D6F"/>
    <w:rsid w:val="00C3630E"/>
    <w:rsid w:val="00C414EC"/>
    <w:rsid w:val="00C6073C"/>
    <w:rsid w:val="00C63F2F"/>
    <w:rsid w:val="00C64788"/>
    <w:rsid w:val="00C723C0"/>
    <w:rsid w:val="00C74E56"/>
    <w:rsid w:val="00C81E2D"/>
    <w:rsid w:val="00C85947"/>
    <w:rsid w:val="00CA1B02"/>
    <w:rsid w:val="00CA6A41"/>
    <w:rsid w:val="00CB036F"/>
    <w:rsid w:val="00CB0EF6"/>
    <w:rsid w:val="00CB1066"/>
    <w:rsid w:val="00CB6570"/>
    <w:rsid w:val="00CC73CD"/>
    <w:rsid w:val="00CD089C"/>
    <w:rsid w:val="00CD308E"/>
    <w:rsid w:val="00CE041A"/>
    <w:rsid w:val="00CE0438"/>
    <w:rsid w:val="00CE4CEA"/>
    <w:rsid w:val="00CE5A4D"/>
    <w:rsid w:val="00CF5371"/>
    <w:rsid w:val="00CF5EF1"/>
    <w:rsid w:val="00CF6C9D"/>
    <w:rsid w:val="00D017B9"/>
    <w:rsid w:val="00D04AEA"/>
    <w:rsid w:val="00D06D11"/>
    <w:rsid w:val="00D1181E"/>
    <w:rsid w:val="00D140CC"/>
    <w:rsid w:val="00D14E1A"/>
    <w:rsid w:val="00D16EF6"/>
    <w:rsid w:val="00D20D4F"/>
    <w:rsid w:val="00D27FD2"/>
    <w:rsid w:val="00D30945"/>
    <w:rsid w:val="00D349C1"/>
    <w:rsid w:val="00D351B5"/>
    <w:rsid w:val="00D35252"/>
    <w:rsid w:val="00D37750"/>
    <w:rsid w:val="00D40D6B"/>
    <w:rsid w:val="00D4526B"/>
    <w:rsid w:val="00D51666"/>
    <w:rsid w:val="00D53A19"/>
    <w:rsid w:val="00D54974"/>
    <w:rsid w:val="00D62F10"/>
    <w:rsid w:val="00D63FBB"/>
    <w:rsid w:val="00D705EC"/>
    <w:rsid w:val="00D7406E"/>
    <w:rsid w:val="00D810C1"/>
    <w:rsid w:val="00D81B76"/>
    <w:rsid w:val="00D87F99"/>
    <w:rsid w:val="00D93BFC"/>
    <w:rsid w:val="00D944EF"/>
    <w:rsid w:val="00DA19B2"/>
    <w:rsid w:val="00DA3D75"/>
    <w:rsid w:val="00DA52E0"/>
    <w:rsid w:val="00DB0A8F"/>
    <w:rsid w:val="00DC0607"/>
    <w:rsid w:val="00DC2C78"/>
    <w:rsid w:val="00DD03AC"/>
    <w:rsid w:val="00DD4D46"/>
    <w:rsid w:val="00DD62B1"/>
    <w:rsid w:val="00DE1265"/>
    <w:rsid w:val="00DE2516"/>
    <w:rsid w:val="00DE5B40"/>
    <w:rsid w:val="00DF0B6E"/>
    <w:rsid w:val="00DF2B08"/>
    <w:rsid w:val="00DF4CD2"/>
    <w:rsid w:val="00DF77AF"/>
    <w:rsid w:val="00E01172"/>
    <w:rsid w:val="00E043D9"/>
    <w:rsid w:val="00E0697B"/>
    <w:rsid w:val="00E14B9E"/>
    <w:rsid w:val="00E1630B"/>
    <w:rsid w:val="00E27C4D"/>
    <w:rsid w:val="00E3182C"/>
    <w:rsid w:val="00E34B17"/>
    <w:rsid w:val="00E41FF8"/>
    <w:rsid w:val="00E47C4E"/>
    <w:rsid w:val="00E556DC"/>
    <w:rsid w:val="00E612A0"/>
    <w:rsid w:val="00E65F25"/>
    <w:rsid w:val="00E66B9C"/>
    <w:rsid w:val="00E701D8"/>
    <w:rsid w:val="00E7245B"/>
    <w:rsid w:val="00E727FC"/>
    <w:rsid w:val="00E73C0C"/>
    <w:rsid w:val="00E74407"/>
    <w:rsid w:val="00E757D9"/>
    <w:rsid w:val="00E75900"/>
    <w:rsid w:val="00E77C8F"/>
    <w:rsid w:val="00E81EA6"/>
    <w:rsid w:val="00E85CCE"/>
    <w:rsid w:val="00E921B8"/>
    <w:rsid w:val="00EA2B73"/>
    <w:rsid w:val="00EA308A"/>
    <w:rsid w:val="00EA4EB2"/>
    <w:rsid w:val="00EA6455"/>
    <w:rsid w:val="00EB0CD5"/>
    <w:rsid w:val="00EC12F2"/>
    <w:rsid w:val="00EC50E0"/>
    <w:rsid w:val="00ED502A"/>
    <w:rsid w:val="00ED5E92"/>
    <w:rsid w:val="00ED7D40"/>
    <w:rsid w:val="00EE2B62"/>
    <w:rsid w:val="00EE5105"/>
    <w:rsid w:val="00EF414F"/>
    <w:rsid w:val="00F009CF"/>
    <w:rsid w:val="00F032AD"/>
    <w:rsid w:val="00F05383"/>
    <w:rsid w:val="00F0546A"/>
    <w:rsid w:val="00F055EC"/>
    <w:rsid w:val="00F139DC"/>
    <w:rsid w:val="00F15BDF"/>
    <w:rsid w:val="00F17C4D"/>
    <w:rsid w:val="00F233A9"/>
    <w:rsid w:val="00F300C0"/>
    <w:rsid w:val="00F33814"/>
    <w:rsid w:val="00F3567B"/>
    <w:rsid w:val="00F457EA"/>
    <w:rsid w:val="00F462A0"/>
    <w:rsid w:val="00F555A7"/>
    <w:rsid w:val="00F62740"/>
    <w:rsid w:val="00F63A46"/>
    <w:rsid w:val="00F70417"/>
    <w:rsid w:val="00F7510A"/>
    <w:rsid w:val="00F81A8C"/>
    <w:rsid w:val="00F827E9"/>
    <w:rsid w:val="00F83979"/>
    <w:rsid w:val="00F84538"/>
    <w:rsid w:val="00F90130"/>
    <w:rsid w:val="00F93D4A"/>
    <w:rsid w:val="00F9710C"/>
    <w:rsid w:val="00F97552"/>
    <w:rsid w:val="00FA36A4"/>
    <w:rsid w:val="00FB1ACC"/>
    <w:rsid w:val="00FB3612"/>
    <w:rsid w:val="00FB646E"/>
    <w:rsid w:val="00FC1382"/>
    <w:rsid w:val="00FC5132"/>
    <w:rsid w:val="00F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81777F-4DEE-4A20-8C2B-031F0765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30E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D14E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F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3D5688"/>
    <w:pPr>
      <w:widowControl w:val="0"/>
      <w:autoSpaceDE w:val="0"/>
      <w:autoSpaceDN w:val="0"/>
      <w:adjustRightInd w:val="0"/>
      <w:spacing w:after="0" w:line="326" w:lineRule="exact"/>
      <w:ind w:firstLine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56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D5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5">
    <w:name w:val="Font Style45"/>
    <w:uiPriority w:val="99"/>
    <w:rsid w:val="003D5688"/>
    <w:rPr>
      <w:rFonts w:ascii="Times New Roman" w:hAnsi="Times New Roman" w:cs="Times New Roman" w:hint="default"/>
      <w:sz w:val="26"/>
      <w:szCs w:val="26"/>
    </w:rPr>
  </w:style>
  <w:style w:type="paragraph" w:customStyle="1" w:styleId="a3">
    <w:name w:val="Прижатый влево"/>
    <w:basedOn w:val="a"/>
    <w:next w:val="a"/>
    <w:uiPriority w:val="99"/>
    <w:rsid w:val="008C012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5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A6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F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3A0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5F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3A0"/>
    <w:rPr>
      <w:rFonts w:ascii="Calibri" w:eastAsia="Calibri" w:hAnsi="Calibri" w:cs="Calibri"/>
    </w:rPr>
  </w:style>
  <w:style w:type="character" w:styleId="aa">
    <w:name w:val="Hyperlink"/>
    <w:basedOn w:val="a0"/>
    <w:uiPriority w:val="99"/>
    <w:unhideWhenUsed/>
    <w:rsid w:val="00F3567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14E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451F59"/>
    <w:pPr>
      <w:ind w:left="720"/>
      <w:contextualSpacing/>
    </w:pPr>
  </w:style>
  <w:style w:type="character" w:customStyle="1" w:styleId="ac">
    <w:name w:val="Основной текст_"/>
    <w:basedOn w:val="a0"/>
    <w:link w:val="11"/>
    <w:rsid w:val="00451F59"/>
    <w:rPr>
      <w:rFonts w:ascii="Times New Roman" w:eastAsia="Times New Roman" w:hAnsi="Times New Roman" w:cs="Times New Roman"/>
      <w:spacing w:val="11"/>
      <w:sz w:val="23"/>
      <w:szCs w:val="23"/>
      <w:shd w:val="clear" w:color="auto" w:fill="FFFFFF"/>
    </w:rPr>
  </w:style>
  <w:style w:type="character" w:customStyle="1" w:styleId="15pt75">
    <w:name w:val="Основной текст + 15 pt;Масштаб 75%"/>
    <w:basedOn w:val="ac"/>
    <w:rsid w:val="00451F59"/>
    <w:rPr>
      <w:rFonts w:ascii="Times New Roman" w:eastAsia="Times New Roman" w:hAnsi="Times New Roman" w:cs="Times New Roman"/>
      <w:color w:val="000000"/>
      <w:spacing w:val="11"/>
      <w:w w:val="75"/>
      <w:position w:val="0"/>
      <w:sz w:val="30"/>
      <w:szCs w:val="30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c"/>
    <w:rsid w:val="00451F59"/>
    <w:pPr>
      <w:widowControl w:val="0"/>
      <w:shd w:val="clear" w:color="auto" w:fill="FFFFFF"/>
      <w:spacing w:before="420" w:after="660" w:line="0" w:lineRule="atLeast"/>
      <w:jc w:val="right"/>
    </w:pPr>
    <w:rPr>
      <w:rFonts w:ascii="Times New Roman" w:eastAsia="Times New Roman" w:hAnsi="Times New Roman" w:cs="Times New Roman"/>
      <w:spacing w:val="11"/>
      <w:sz w:val="23"/>
      <w:szCs w:val="23"/>
    </w:rPr>
  </w:style>
  <w:style w:type="character" w:customStyle="1" w:styleId="30">
    <w:name w:val="Заголовок 3 Знак"/>
    <w:basedOn w:val="a0"/>
    <w:link w:val="3"/>
    <w:uiPriority w:val="9"/>
    <w:semiHidden/>
    <w:rsid w:val="007F4F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d">
    <w:name w:val="Title"/>
    <w:basedOn w:val="a"/>
    <w:link w:val="ae"/>
    <w:qFormat/>
    <w:rsid w:val="007F4F4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e">
    <w:name w:val="Название Знак"/>
    <w:basedOn w:val="a0"/>
    <w:link w:val="ad"/>
    <w:rsid w:val="007F4F47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1E153-65AE-45D6-B4C5-F92DE425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2226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Л.В.</dc:creator>
  <cp:lastModifiedBy>Ольга Подворчанская</cp:lastModifiedBy>
  <cp:revision>25</cp:revision>
  <cp:lastPrinted>2025-02-27T09:14:00Z</cp:lastPrinted>
  <dcterms:created xsi:type="dcterms:W3CDTF">2025-02-17T06:47:00Z</dcterms:created>
  <dcterms:modified xsi:type="dcterms:W3CDTF">2025-02-27T09:25:00Z</dcterms:modified>
</cp:coreProperties>
</file>